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C044" w14:textId="79DA3935" w:rsidR="00467960" w:rsidRDefault="00CE0A9A" w:rsidP="00AC15B5">
      <w:pPr>
        <w:jc w:val="right"/>
        <w:rPr>
          <w:lang w:val="pl-PL"/>
        </w:rPr>
      </w:pPr>
      <w:r>
        <w:rPr>
          <w:lang w:val="pl-PL"/>
        </w:rPr>
        <w:t>Z</w:t>
      </w:r>
      <w:r w:rsidR="00313AB3" w:rsidRPr="00256F84">
        <w:rPr>
          <w:lang w:val="pl-PL"/>
        </w:rPr>
        <w:t>ałącznik do Zarządzenia</w:t>
      </w:r>
      <w:r w:rsidR="00F66705">
        <w:rPr>
          <w:lang w:val="pl-PL"/>
        </w:rPr>
        <w:t xml:space="preserve"> Nr</w:t>
      </w:r>
      <w:r>
        <w:rPr>
          <w:lang w:val="pl-PL"/>
        </w:rPr>
        <w:t xml:space="preserve"> 3</w:t>
      </w:r>
      <w:r w:rsidR="00F66705">
        <w:rPr>
          <w:lang w:val="pl-PL"/>
        </w:rPr>
        <w:t xml:space="preserve"> </w:t>
      </w:r>
      <w:r w:rsidR="00313AB3" w:rsidRPr="00256F84">
        <w:rPr>
          <w:lang w:val="pl-PL"/>
        </w:rPr>
        <w:t xml:space="preserve"> </w:t>
      </w:r>
      <w:r w:rsidR="00313AB3" w:rsidRPr="00256F84">
        <w:rPr>
          <w:lang w:val="pl-PL"/>
        </w:rPr>
        <w:br/>
        <w:t xml:space="preserve">Dyrektora </w:t>
      </w:r>
      <w:r w:rsidR="00F66705">
        <w:rPr>
          <w:lang w:val="pl-PL"/>
        </w:rPr>
        <w:t>Miejskiego P</w:t>
      </w:r>
      <w:r w:rsidR="00313AB3" w:rsidRPr="00256F84">
        <w:rPr>
          <w:lang w:val="pl-PL"/>
        </w:rPr>
        <w:t>rzedszkola</w:t>
      </w:r>
      <w:r w:rsidR="00467960">
        <w:rPr>
          <w:lang w:val="pl-PL"/>
        </w:rPr>
        <w:t xml:space="preserve"> nr 33</w:t>
      </w:r>
    </w:p>
    <w:p w14:paraId="7386FD9F" w14:textId="0828D2D7" w:rsidR="00AB49B5" w:rsidRPr="00256F84" w:rsidRDefault="00467960" w:rsidP="00AC15B5">
      <w:pPr>
        <w:jc w:val="right"/>
        <w:rPr>
          <w:lang w:val="pl-PL"/>
        </w:rPr>
      </w:pPr>
      <w:r>
        <w:rPr>
          <w:lang w:val="pl-PL"/>
        </w:rPr>
        <w:t>w Katowicach</w:t>
      </w:r>
      <w:r w:rsidR="00313AB3" w:rsidRPr="00256F84">
        <w:rPr>
          <w:lang w:val="pl-PL"/>
        </w:rPr>
        <w:br/>
        <w:t xml:space="preserve">z dnia </w:t>
      </w:r>
      <w:r w:rsidR="00CE0A9A">
        <w:rPr>
          <w:lang w:val="pl-PL"/>
        </w:rPr>
        <w:t>15</w:t>
      </w:r>
      <w:r>
        <w:rPr>
          <w:lang w:val="pl-PL"/>
        </w:rPr>
        <w:t>.02.2024</w:t>
      </w:r>
    </w:p>
    <w:p w14:paraId="1CBCB6BF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0EBB8C24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4BFBF0E2" w14:textId="459ED012" w:rsidR="00AB49B5" w:rsidRPr="00467960" w:rsidRDefault="00313AB3">
      <w:pPr>
        <w:spacing w:line="360" w:lineRule="auto"/>
        <w:jc w:val="center"/>
        <w:rPr>
          <w:b/>
          <w:bCs/>
          <w:sz w:val="24"/>
          <w:szCs w:val="24"/>
          <w:u w:val="single"/>
          <w:lang w:val="pl-PL"/>
        </w:rPr>
      </w:pPr>
      <w:r w:rsidRPr="00467960">
        <w:rPr>
          <w:b/>
          <w:bCs/>
          <w:sz w:val="24"/>
          <w:szCs w:val="24"/>
          <w:u w:val="single"/>
          <w:lang w:val="pl-PL"/>
        </w:rPr>
        <w:t xml:space="preserve">STANDARDY OCHRONY MAŁOLETNICH </w:t>
      </w:r>
      <w:r w:rsidRPr="00467960">
        <w:rPr>
          <w:b/>
          <w:bCs/>
          <w:sz w:val="24"/>
          <w:szCs w:val="24"/>
          <w:u w:val="single"/>
          <w:lang w:val="pl-PL"/>
        </w:rPr>
        <w:br/>
        <w:t xml:space="preserve">W </w:t>
      </w:r>
      <w:r w:rsidR="006A05F8" w:rsidRPr="00467960">
        <w:rPr>
          <w:b/>
          <w:bCs/>
          <w:sz w:val="24"/>
          <w:szCs w:val="24"/>
          <w:u w:val="single"/>
          <w:lang w:val="pl-PL"/>
        </w:rPr>
        <w:t xml:space="preserve">MIEJSKIM </w:t>
      </w:r>
      <w:r w:rsidRPr="00467960">
        <w:rPr>
          <w:b/>
          <w:bCs/>
          <w:sz w:val="24"/>
          <w:szCs w:val="24"/>
          <w:u w:val="single"/>
          <w:lang w:val="pl-PL"/>
        </w:rPr>
        <w:t>PRZEDSZKOLU</w:t>
      </w:r>
      <w:r w:rsidR="006A05F8" w:rsidRPr="00467960">
        <w:rPr>
          <w:b/>
          <w:bCs/>
          <w:sz w:val="24"/>
          <w:szCs w:val="24"/>
          <w:u w:val="single"/>
          <w:lang w:val="pl-PL"/>
        </w:rPr>
        <w:t xml:space="preserve"> NR 33 w Katowicach</w:t>
      </w:r>
    </w:p>
    <w:p w14:paraId="1B54E399" w14:textId="77777777" w:rsidR="00AB49B5" w:rsidRPr="00467960" w:rsidRDefault="00AB49B5">
      <w:pPr>
        <w:spacing w:line="360" w:lineRule="auto"/>
        <w:jc w:val="both"/>
        <w:rPr>
          <w:b/>
          <w:bCs/>
          <w:sz w:val="24"/>
          <w:szCs w:val="24"/>
          <w:u w:val="single"/>
          <w:lang w:val="pl-PL"/>
        </w:rPr>
      </w:pPr>
    </w:p>
    <w:p w14:paraId="22AC21BA" w14:textId="77777777" w:rsidR="00AB49B5" w:rsidRPr="00467960" w:rsidRDefault="00AB49B5">
      <w:pPr>
        <w:spacing w:line="360" w:lineRule="auto"/>
        <w:jc w:val="both"/>
        <w:rPr>
          <w:b/>
          <w:bCs/>
          <w:sz w:val="24"/>
          <w:szCs w:val="24"/>
          <w:u w:val="single"/>
          <w:lang w:val="pl-PL"/>
        </w:rPr>
      </w:pPr>
    </w:p>
    <w:p w14:paraId="40969870" w14:textId="77777777" w:rsidR="0017061C" w:rsidRDefault="0017061C" w:rsidP="0017061C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CEL </w:t>
      </w:r>
      <w:r w:rsidR="00870C33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STANDARDÓW</w:t>
      </w: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- Przeciwdziałanie wszelkim aktom krzywdzenia dzieci. </w:t>
      </w:r>
    </w:p>
    <w:p w14:paraId="6C62DF8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Standardy ochrony dzieci to zbiór zasad, których przyjęcie sprawia, że Przedszkole jest bezpieczne dla dzieci – jego pracownicy potrafią zidentyfikować sytuacje stwarzające ryzyko krzywdzenia dziecka oraz podjąć działania profilaktyczne oraz interwencyjne. </w:t>
      </w:r>
    </w:p>
    <w:p w14:paraId="2826D60D" w14:textId="77777777" w:rsidR="0017061C" w:rsidRPr="00256F84" w:rsidRDefault="00170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EE829E" w14:textId="77777777" w:rsidR="00AB49B5" w:rsidRPr="0017061C" w:rsidRDefault="0017061C">
      <w:pPr>
        <w:spacing w:line="360" w:lineRule="auto"/>
        <w:jc w:val="both"/>
        <w:rPr>
          <w:rFonts w:ascii="Times New Roman" w:hAnsi="Times New Roman" w:cs="Times New Roman"/>
          <w:b/>
          <w:bCs/>
          <w:color w:val="0000CC"/>
          <w:sz w:val="32"/>
          <w:szCs w:val="32"/>
          <w:lang w:val="pl-PL"/>
        </w:rPr>
      </w:pPr>
      <w:r w:rsidRPr="0017061C">
        <w:rPr>
          <w:rFonts w:ascii="Times New Roman" w:hAnsi="Times New Roman" w:cs="Times New Roman"/>
          <w:b/>
          <w:bCs/>
          <w:color w:val="0000CC"/>
          <w:sz w:val="32"/>
          <w:szCs w:val="32"/>
          <w:lang w:val="pl-PL"/>
        </w:rPr>
        <w:t>STANDARDY OCHRONY MAŁOLETNICH</w:t>
      </w:r>
    </w:p>
    <w:p w14:paraId="7D15D5B1" w14:textId="77777777"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rStyle w:val="Pogrubienie"/>
          <w:lang w:val="pl-PL"/>
        </w:rPr>
        <w:t>Standard I. POLITYKA: Przedszkole ustanowiło i wprowadziło w życie Politykę ochrony dzieci przed krzywdzeniem.  </w:t>
      </w:r>
    </w:p>
    <w:p w14:paraId="49B3CF87" w14:textId="457F2090"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lang w:val="pl-PL"/>
        </w:rPr>
        <w:t>Dokument ten zawiera jasne wytyczne dotyczące tego, jak w przedszkolu przeciwdziałać naruszaniu praw dzieci, jak tworzyć środowisko przyjazne i bezpieczne dzieciom oraz jakie kroki podjąć w przypadku zagrożenia bezpieczeństwa dzieci. Ustanowienie Polityki ochrony dzieci przed krzywdzeniem jest komunikatem zarówno dla pracowników jak i dla przebywających w niej dzieci oraz ich opiekunów, że w codziennej pracy przedszkola realizowane są takie wartości, jak dobro dziecka oraz jego prawo do życia w bezpiecznym</w:t>
      </w:r>
      <w:r w:rsidR="006A05F8">
        <w:rPr>
          <w:lang w:val="pl-PL"/>
        </w:rPr>
        <w:t xml:space="preserve">        </w:t>
      </w:r>
      <w:r w:rsidRPr="00256F84">
        <w:rPr>
          <w:lang w:val="pl-PL"/>
        </w:rPr>
        <w:t xml:space="preserve"> i zapewniającym rozwój otoczeniu.</w:t>
      </w:r>
    </w:p>
    <w:p w14:paraId="122D3AFF" w14:textId="77777777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Polityka dotyczy wszystkich pracowników. Pod pojęciem pracownik należy rozumieć: każdy pracownik Przedszkola bez względu na formę zatrudnienia, w tym współpracownik, stażysta, wolontariusz lub inna osoba, która z racji pełnionej funkcji lub zadań ma (nawet potencjalny) kontakt z dziećmi.</w:t>
      </w:r>
    </w:p>
    <w:p w14:paraId="6C3D1104" w14:textId="77777777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Dyrektor zatwierdził politykę i odpowiada za jej monitorowanie i wdrażanie</w:t>
      </w:r>
    </w:p>
    <w:p w14:paraId="7DC2B21F" w14:textId="77777777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Dyrektor wyznaczył osobę odpowiedzialną za monitoring realizacji Polityki. Rola oraz zadania tej osoby są jasno określone.</w:t>
      </w:r>
    </w:p>
    <w:p w14:paraId="31385037" w14:textId="77777777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lastRenderedPageBreak/>
        <w:t>Polityka ochrony dzieci jasno i kompleksowo określa:  </w:t>
      </w:r>
    </w:p>
    <w:p w14:paraId="586A18AF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bezpiecznej rekrutacji pracowników  </w:t>
      </w:r>
    </w:p>
    <w:p w14:paraId="7941CF15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sposób reagowania w placówce na przypadki podejrzenia, że dziecko doświadcza krzywdzenia  </w:t>
      </w:r>
    </w:p>
    <w:p w14:paraId="6CB24CD7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bezpiecznych relacji pracownicy-dziecko  </w:t>
      </w:r>
    </w:p>
    <w:p w14:paraId="0F3AC9D2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bezpiecznego korzystania z internetu i mediów elektronicznych  </w:t>
      </w:r>
    </w:p>
    <w:p w14:paraId="5D5D3E8D" w14:textId="77777777" w:rsidR="00AB49B5" w:rsidRPr="00256F84" w:rsidRDefault="00313AB3" w:rsidP="001F3C2C">
      <w:pPr>
        <w:numPr>
          <w:ilvl w:val="0"/>
          <w:numId w:val="13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ochrony wizerunku i danych osobowych dziecka</w:t>
      </w:r>
    </w:p>
    <w:p w14:paraId="5D358914" w14:textId="2DC548B1" w:rsidR="00AB49B5" w:rsidRPr="00256F84" w:rsidRDefault="00313AB3" w:rsidP="001F3C2C">
      <w:pPr>
        <w:pStyle w:val="NormalnyWeb"/>
        <w:numPr>
          <w:ilvl w:val="0"/>
          <w:numId w:val="1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Polityka jest opublikowana i promowana wśród całego personelu, rodziców i dzieci, </w:t>
      </w:r>
      <w:r w:rsidR="0037626B">
        <w:rPr>
          <w:lang w:val="pl-PL"/>
        </w:rPr>
        <w:t xml:space="preserve">     </w:t>
      </w:r>
      <w:r w:rsidRPr="00256F84">
        <w:rPr>
          <w:lang w:val="pl-PL"/>
        </w:rPr>
        <w:t xml:space="preserve">a poszczególne grupy są z nią aktywnie zapoznawane poprzez działania edukacyjne </w:t>
      </w:r>
      <w:r w:rsidR="0037626B">
        <w:rPr>
          <w:lang w:val="pl-PL"/>
        </w:rPr>
        <w:t xml:space="preserve">       </w:t>
      </w:r>
      <w:r w:rsidRPr="00256F84">
        <w:rPr>
          <w:lang w:val="pl-PL"/>
        </w:rPr>
        <w:t>i informacyjne.  </w:t>
      </w:r>
    </w:p>
    <w:p w14:paraId="69D8A6A5" w14:textId="36C4F2AA" w:rsidR="00AB49B5" w:rsidRPr="00256F84" w:rsidRDefault="00313AB3">
      <w:pPr>
        <w:pStyle w:val="NormalnyWeb"/>
        <w:spacing w:line="360" w:lineRule="auto"/>
        <w:jc w:val="both"/>
        <w:rPr>
          <w:lang w:val="pl-PL"/>
        </w:rPr>
      </w:pPr>
      <w:r w:rsidRPr="00256F84">
        <w:rPr>
          <w:rStyle w:val="Pogrubienie"/>
          <w:lang w:val="pl-PL"/>
        </w:rPr>
        <w:t xml:space="preserve">Standard II </w:t>
      </w:r>
      <w:r w:rsidR="0037626B" w:rsidRPr="00256F84">
        <w:rPr>
          <w:rStyle w:val="Pogrubienie"/>
          <w:lang w:val="pl-PL"/>
        </w:rPr>
        <w:t>PRACOWNICY</w:t>
      </w:r>
      <w:r w:rsidRPr="00256F84">
        <w:rPr>
          <w:rStyle w:val="Pogrubienie"/>
          <w:lang w:val="pl-PL"/>
        </w:rPr>
        <w:t>: Placówka monitoruje, edukuje i angażuje swoich pracowników w celu zapobiegania krzywdzeniu dzieci.  </w:t>
      </w:r>
    </w:p>
    <w:p w14:paraId="377DF4BD" w14:textId="124D57B6" w:rsidR="00AB49B5" w:rsidRPr="00256F84" w:rsidRDefault="00313AB3" w:rsidP="001F3C2C">
      <w:pPr>
        <w:numPr>
          <w:ilvl w:val="0"/>
          <w:numId w:val="16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W</w:t>
      </w:r>
      <w:r w:rsidRPr="00256F84">
        <w:rPr>
          <w:rFonts w:ascii="Times New Roman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ramach</w:t>
      </w:r>
      <w:r w:rsidRPr="00256F84">
        <w:rPr>
          <w:rFonts w:ascii="Times New Roman" w:hAnsi="Times New Roman" w:cs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rekrutacji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pracowników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prowadzona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jest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ocena </w:t>
      </w:r>
      <w:r w:rsidRPr="00256F84">
        <w:rPr>
          <w:rFonts w:ascii="Times New Roman" w:hAnsi="Times New Roman" w:cs="Times New Roman"/>
          <w:color w:val="231F20"/>
          <w:spacing w:val="-6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pacing w:val="-1"/>
          <w:sz w:val="24"/>
          <w:szCs w:val="24"/>
          <w:lang w:val="pl-PL"/>
        </w:rPr>
        <w:t>przygotowania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kandydatów</w:t>
      </w:r>
      <w:r w:rsidRPr="00256F84">
        <w:rPr>
          <w:rFonts w:ascii="Times New Roman" w:hAnsi="Times New Roman" w:cs="Times New Roman"/>
          <w:color w:val="231F20"/>
          <w:spacing w:val="-16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do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pracy</w:t>
      </w:r>
      <w:r w:rsidRPr="00256F84">
        <w:rPr>
          <w:rFonts w:ascii="Times New Roman" w:hAnsi="Times New Roman" w:cs="Times New Roman"/>
          <w:color w:val="231F20"/>
          <w:spacing w:val="-17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z</w:t>
      </w:r>
      <w:r w:rsidRPr="00256F84"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dziećmi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oraz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sprawdzane</w:t>
      </w:r>
      <w:r w:rsidRPr="00256F84"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są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ich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referencje.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przedszkolu przewidziany jest wiązek składania przez </w:t>
      </w:r>
      <w:r w:rsidRPr="0046796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pracownika </w:t>
      </w:r>
      <w:r w:rsidR="00467960" w:rsidRPr="00467960">
        <w:rPr>
          <w:rFonts w:ascii="Times New Roman" w:hAnsi="Times New Roman" w:cs="Times New Roman"/>
          <w:b/>
          <w:bCs/>
          <w:sz w:val="24"/>
          <w:szCs w:val="24"/>
          <w:lang w:val="pl-PL"/>
        </w:rPr>
        <w:t>o</w:t>
      </w:r>
      <w:r w:rsidR="00467960">
        <w:rPr>
          <w:rFonts w:ascii="Times New Roman" w:hAnsi="Times New Roman" w:cs="Times New Roman"/>
          <w:b/>
          <w:bCs/>
          <w:sz w:val="24"/>
          <w:szCs w:val="24"/>
          <w:lang w:val="pl-PL"/>
        </w:rPr>
        <w:t>świadczenia</w:t>
      </w:r>
      <w:r w:rsidR="00467960" w:rsidRPr="0046796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niekaralności za przestępstwa seksualne (rozdz. XXV k.k.) oraz przestępstwa z użyciem przemocy  na szkodę małoletniego.</w:t>
      </w:r>
    </w:p>
    <w:p w14:paraId="7622C69B" w14:textId="7B34DB8E"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Przedszkole przed nawiązaniem stosunku pracy z pracownikiem uzyskuje dane </w:t>
      </w:r>
      <w:r w:rsidR="0037626B">
        <w:rPr>
          <w:lang w:val="pl-PL"/>
        </w:rPr>
        <w:t xml:space="preserve">             </w:t>
      </w:r>
      <w:r w:rsidRPr="00256F84">
        <w:rPr>
          <w:lang w:val="pl-PL"/>
        </w:rPr>
        <w:t xml:space="preserve">z Rejestru Sprawców Przestępstw na Tle Seksualnym o każdym pracowniku lub </w:t>
      </w:r>
      <w:r w:rsidR="0037626B">
        <w:rPr>
          <w:lang w:val="pl-PL"/>
        </w:rPr>
        <w:t xml:space="preserve">             </w:t>
      </w:r>
      <w:r w:rsidRPr="00256F84">
        <w:rPr>
          <w:lang w:val="pl-PL"/>
        </w:rPr>
        <w:t>w Rejestrze osób, w stosunku do których Państwowa Komisja do spraw przeciwdziałania wykorzystaniu seksualnemu małoletnich poniżej lat 15 wydała postanowienie o wpisie w Rejestrze, oraz, gdy jest to dozwolone przepisami obowiązującego prawa, informacje z Krajowego Rejestru Karnego, a kiedy prawo na to nie zezwala, uzyskała oświadczenia pracownika dotyczące niekaralności lub braku toczących się wobec nich postępowań karnych lub dyscyplinarnych za przestępstwa przeciwko wolności seksualnej i obyczajności oraz przestępstwa z użyciem przemocy na szkodę małoletniego.  </w:t>
      </w:r>
    </w:p>
    <w:p w14:paraId="2F2A213F" w14:textId="77777777"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Określone są zasady bezpiecznych relacji wszystkich pracowników przedszkola z dziećmi, wskazujące, jakie zachowania w placówce są niedozwolone, a jakie pożądane w kontakcie z dzieckiem.  </w:t>
      </w:r>
    </w:p>
    <w:p w14:paraId="7E4A27F4" w14:textId="77777777"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lastRenderedPageBreak/>
        <w:t>Przedszkole zapewnia swoim pracownikom podstawową edukację na temat ochrony dzieci przed krzywdzeniem i pomocy dzieciom w sytuacjach zagrożenia, w zakresie:  </w:t>
      </w:r>
    </w:p>
    <w:p w14:paraId="7DEBB313" w14:textId="77777777"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rozpoznawania symptomów krzywdzenia dzieci  </w:t>
      </w:r>
    </w:p>
    <w:p w14:paraId="5641CE6C" w14:textId="77777777"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procedur interwencji w przypadku podejrzeń krzywdzenia  </w:t>
      </w:r>
    </w:p>
    <w:p w14:paraId="3598DC14" w14:textId="77777777"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odpowiedzialności prawnej pracowników przedszkola, zobowiązanych do podejmowania interwencji.  </w:t>
      </w:r>
    </w:p>
    <w:p w14:paraId="443FB2BF" w14:textId="77777777" w:rsidR="00AB49B5" w:rsidRPr="00256F84" w:rsidRDefault="00313AB3" w:rsidP="001F3C2C">
      <w:pPr>
        <w:numPr>
          <w:ilvl w:val="0"/>
          <w:numId w:val="17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procedury „Niebieskiej Karty”</w:t>
      </w:r>
    </w:p>
    <w:p w14:paraId="5AB92E2A" w14:textId="77777777" w:rsidR="00AB49B5" w:rsidRPr="00256F84" w:rsidRDefault="00313AB3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Pracownicy pracujący z dziećmi są przygotowani, by edukować:  </w:t>
      </w:r>
    </w:p>
    <w:p w14:paraId="0D2CE6DD" w14:textId="77777777" w:rsidR="00AB49B5" w:rsidRPr="00256F84" w:rsidRDefault="00313AB3" w:rsidP="001F3C2C">
      <w:pPr>
        <w:numPr>
          <w:ilvl w:val="0"/>
          <w:numId w:val="18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dzieci na temat ochrony przed przemocą i wykorzystywaniem  </w:t>
      </w:r>
    </w:p>
    <w:p w14:paraId="0EA16B74" w14:textId="77777777" w:rsidR="00AB49B5" w:rsidRPr="00256F84" w:rsidRDefault="00313AB3" w:rsidP="001F3C2C">
      <w:pPr>
        <w:numPr>
          <w:ilvl w:val="0"/>
          <w:numId w:val="18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opiekunów dzieci na temat wychowania dzieci bez przemocy oraz chronienia ich przed przemocą i wykorzystywaniem.  </w:t>
      </w:r>
    </w:p>
    <w:p w14:paraId="61A3F956" w14:textId="77777777" w:rsidR="00AB49B5" w:rsidRPr="001F3C2C" w:rsidRDefault="001F3C2C" w:rsidP="001F3C2C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>
        <w:rPr>
          <w:lang w:val="pl-PL"/>
        </w:rPr>
        <w:t>P</w:t>
      </w:r>
      <w:r w:rsidR="00313AB3" w:rsidRPr="00256F84">
        <w:rPr>
          <w:lang w:val="pl-PL"/>
        </w:rPr>
        <w:t>racownicy dysponują materiałami edukacyjnymi dla dzieci i dla rodziców oraz je aktywnie wykorzystują.  </w:t>
      </w:r>
      <w:r w:rsidR="00313AB3" w:rsidRPr="001F3C2C">
        <w:rPr>
          <w:lang w:val="pl-PL"/>
        </w:rPr>
        <w:t xml:space="preserve"> </w:t>
      </w:r>
    </w:p>
    <w:p w14:paraId="465E520A" w14:textId="763BC2AC" w:rsidR="00AB49B5" w:rsidRPr="00241779" w:rsidRDefault="00313AB3" w:rsidP="00241779">
      <w:pPr>
        <w:pStyle w:val="NormalnyWeb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W placówce </w:t>
      </w:r>
      <w:r w:rsidR="007F69A7">
        <w:rPr>
          <w:lang w:val="pl-PL"/>
        </w:rPr>
        <w:t>udostępniane są</w:t>
      </w:r>
      <w:r w:rsidRPr="00256F84">
        <w:rPr>
          <w:lang w:val="pl-PL"/>
        </w:rPr>
        <w:t xml:space="preserve"> </w:t>
      </w:r>
      <w:r w:rsidR="007F69A7">
        <w:rPr>
          <w:lang w:val="pl-PL"/>
        </w:rPr>
        <w:t xml:space="preserve">materiały </w:t>
      </w:r>
      <w:r w:rsidRPr="00256F84">
        <w:rPr>
          <w:lang w:val="pl-PL"/>
        </w:rPr>
        <w:t>w zakresie: wychowania dzieci bez przemocy oraz ochrony ich przed przemocą i wykorzystywaniem.</w:t>
      </w:r>
    </w:p>
    <w:p w14:paraId="2B7E2F76" w14:textId="77777777" w:rsidR="00AB49B5" w:rsidRPr="00256F84" w:rsidRDefault="00313AB3">
      <w:pPr>
        <w:pStyle w:val="NormalnyWeb"/>
        <w:spacing w:line="360" w:lineRule="auto"/>
        <w:jc w:val="both"/>
        <w:rPr>
          <w:lang w:val="pl-PL"/>
        </w:rPr>
      </w:pPr>
      <w:r w:rsidRPr="00256F84">
        <w:rPr>
          <w:rStyle w:val="Pogrubienie"/>
          <w:lang w:val="pl-PL"/>
        </w:rPr>
        <w:t>Standard III. PROCEDURY: W przedszkolu funkcjonują procedury zgłaszania podejrzenia oraz podejmowania interwencji w sytuacji zagrożenia bezpieczeństwa dziecka.</w:t>
      </w:r>
      <w:r w:rsidRPr="00256F84">
        <w:rPr>
          <w:lang w:val="pl-PL"/>
        </w:rPr>
        <w:t xml:space="preserve">  </w:t>
      </w:r>
    </w:p>
    <w:p w14:paraId="22EF95F0" w14:textId="5D93ADB5" w:rsidR="00AB49B5" w:rsidRPr="00256F84" w:rsidRDefault="00313AB3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Przedszkole wypracowało procedury, które określają jakie działanie należy podjąć </w:t>
      </w:r>
      <w:r w:rsidR="00241779">
        <w:rPr>
          <w:lang w:val="pl-PL"/>
        </w:rPr>
        <w:t xml:space="preserve">       </w:t>
      </w:r>
      <w:r w:rsidRPr="00256F84">
        <w:rPr>
          <w:lang w:val="pl-PL"/>
        </w:rPr>
        <w:t>w sytuacji krzywdzenia dziecka lub zagrożenia jego bezpieczeństwa ze strony pracowników przedszkola, członków rodziny, rówieśników i osób obcych.  </w:t>
      </w:r>
    </w:p>
    <w:p w14:paraId="5C57EA62" w14:textId="77777777" w:rsidR="009E320D" w:rsidRDefault="00313AB3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Przedszkole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</w:t>
      </w:r>
    </w:p>
    <w:p w14:paraId="33C79568" w14:textId="4FE530FD" w:rsidR="00AB49B5" w:rsidRPr="00256F84" w:rsidRDefault="009E320D" w:rsidP="001F3C2C">
      <w:pPr>
        <w:pStyle w:val="NormalnyWeb"/>
        <w:numPr>
          <w:ilvl w:val="0"/>
          <w:numId w:val="20"/>
        </w:numPr>
        <w:spacing w:line="360" w:lineRule="auto"/>
        <w:jc w:val="both"/>
        <w:rPr>
          <w:lang w:val="pl-PL"/>
        </w:rPr>
      </w:pPr>
      <w:r w:rsidRPr="009E320D">
        <w:rPr>
          <w:lang w:val="pl-PL"/>
        </w:rPr>
        <w:t xml:space="preserve">W </w:t>
      </w:r>
      <w:r>
        <w:rPr>
          <w:lang w:val="pl-PL"/>
        </w:rPr>
        <w:t>przedszkolu</w:t>
      </w:r>
      <w:r w:rsidRPr="009E320D">
        <w:rPr>
          <w:lang w:val="pl-PL"/>
        </w:rPr>
        <w:t xml:space="preserve"> wyeksponowane są informacje dla dzieci na temat możliwości uzyskania pomocy w trudnej sytuacji</w:t>
      </w:r>
      <w:r w:rsidR="00801333">
        <w:rPr>
          <w:lang w:val="pl-PL"/>
        </w:rPr>
        <w:t xml:space="preserve">. </w:t>
      </w:r>
    </w:p>
    <w:p w14:paraId="0ABB8E87" w14:textId="77777777"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rStyle w:val="Pogrubienie"/>
          <w:lang w:val="pl-PL"/>
        </w:rPr>
        <w:t>Standard IV. MONITORING: Przedszkole monitoruje i okresowo weryfikuje zgodność prowadzonych działań z przyjętymi standardami ochrony dzieci.</w:t>
      </w:r>
    </w:p>
    <w:p w14:paraId="5857790E" w14:textId="2316CF87" w:rsidR="00AB49B5" w:rsidRPr="00256F84" w:rsidRDefault="00313AB3" w:rsidP="001F3C2C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1F3C2C">
        <w:rPr>
          <w:lang w:val="pl-PL"/>
        </w:rPr>
        <w:lastRenderedPageBreak/>
        <w:t>Realizacja tego standardu oznacza, że Polityka ochrony dzieci jest w przedszkolu żywym dokumentem podlegającym bieżącej weryfikacji i aktualizowanym, jeśli wymaga tego dobro dzieci</w:t>
      </w:r>
      <w:r w:rsidRPr="00256F84">
        <w:rPr>
          <w:color w:val="231F20"/>
          <w:spacing w:val="-1"/>
          <w:lang w:val="pl-PL"/>
        </w:rPr>
        <w:t>.</w:t>
      </w:r>
      <w:r w:rsidRPr="00256F84">
        <w:rPr>
          <w:color w:val="231F20"/>
          <w:spacing w:val="-60"/>
          <w:lang w:val="pl-PL"/>
        </w:rPr>
        <w:t xml:space="preserve"> </w:t>
      </w:r>
      <w:r w:rsidRPr="00256F84">
        <w:rPr>
          <w:color w:val="231F20"/>
          <w:lang w:val="pl-PL"/>
        </w:rPr>
        <w:t>Takie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podejście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zwiększa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zaangażowanie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poczucie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odpowiedzialności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 xml:space="preserve">pracowników </w:t>
      </w:r>
      <w:r w:rsidR="00E45D8F">
        <w:rPr>
          <w:color w:val="231F20"/>
          <w:lang w:val="pl-PL"/>
        </w:rPr>
        <w:t xml:space="preserve">     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61"/>
          <w:lang w:val="pl-PL"/>
        </w:rPr>
        <w:t xml:space="preserve"> </w:t>
      </w:r>
      <w:r w:rsidRPr="00256F84">
        <w:rPr>
          <w:color w:val="231F20"/>
          <w:lang w:val="pl-PL"/>
        </w:rPr>
        <w:t>umożliwia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pracownikom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sprawdzanie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stopnia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znajomości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zasad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procedur,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a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także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pozwala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 xml:space="preserve">rozstrzygnąć ewentualne niejasności czy niespójności w regulacjach wprowadzonych </w:t>
      </w:r>
      <w:r w:rsidR="00E45D8F">
        <w:rPr>
          <w:color w:val="231F20"/>
          <w:lang w:val="pl-PL"/>
        </w:rPr>
        <w:t xml:space="preserve">              </w:t>
      </w:r>
      <w:r w:rsidRPr="00256F84">
        <w:rPr>
          <w:color w:val="231F20"/>
          <w:lang w:val="pl-PL"/>
        </w:rPr>
        <w:t>w przedszkolu</w:t>
      </w:r>
      <w:r w:rsidRPr="00256F84">
        <w:rPr>
          <w:color w:val="231F20"/>
          <w:spacing w:val="-2"/>
          <w:lang w:val="pl-PL"/>
        </w:rPr>
        <w:t>.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kolei</w:t>
      </w:r>
      <w:r w:rsidRPr="00256F84">
        <w:rPr>
          <w:color w:val="231F20"/>
          <w:spacing w:val="-16"/>
          <w:lang w:val="pl-PL"/>
        </w:rPr>
        <w:t xml:space="preserve"> </w:t>
      </w:r>
      <w:r w:rsidRPr="00256F84">
        <w:rPr>
          <w:color w:val="231F20"/>
          <w:lang w:val="pl-PL"/>
        </w:rPr>
        <w:t>włączenie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opiekunów dzieci</w:t>
      </w:r>
      <w:r w:rsidRPr="00256F84">
        <w:rPr>
          <w:color w:val="231F20"/>
          <w:spacing w:val="-21"/>
          <w:lang w:val="pl-PL"/>
        </w:rPr>
        <w:t xml:space="preserve"> </w:t>
      </w:r>
      <w:r w:rsidRPr="00256F84">
        <w:rPr>
          <w:color w:val="231F20"/>
          <w:lang w:val="pl-PL"/>
        </w:rPr>
        <w:t>w</w:t>
      </w:r>
      <w:r w:rsidRPr="00256F84">
        <w:rPr>
          <w:color w:val="231F20"/>
          <w:spacing w:val="-16"/>
          <w:lang w:val="pl-PL"/>
        </w:rPr>
        <w:t xml:space="preserve"> </w:t>
      </w:r>
      <w:r w:rsidRPr="00256F84">
        <w:rPr>
          <w:color w:val="231F20"/>
          <w:lang w:val="pl-PL"/>
        </w:rPr>
        <w:t>proces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analizy przyjętych standardów jest ważnym komunikatem mówiącym o tym, że są oni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partnerem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instytucji</w:t>
      </w:r>
      <w:r w:rsidRPr="00256F84">
        <w:rPr>
          <w:color w:val="231F20"/>
          <w:spacing w:val="-15"/>
          <w:lang w:val="pl-PL"/>
        </w:rPr>
        <w:t xml:space="preserve"> </w:t>
      </w:r>
      <w:r w:rsidRPr="00256F84">
        <w:rPr>
          <w:color w:val="231F20"/>
          <w:lang w:val="pl-PL"/>
        </w:rPr>
        <w:t>w</w:t>
      </w:r>
      <w:r w:rsidRPr="00256F84">
        <w:rPr>
          <w:color w:val="231F20"/>
          <w:spacing w:val="-15"/>
          <w:lang w:val="pl-PL"/>
        </w:rPr>
        <w:t xml:space="preserve"> </w:t>
      </w:r>
      <w:r w:rsidRPr="00256F84">
        <w:rPr>
          <w:color w:val="231F20"/>
          <w:lang w:val="pl-PL"/>
        </w:rPr>
        <w:t>tworzeniu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bezpiecznego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środowiska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dla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dzieci.</w:t>
      </w:r>
    </w:p>
    <w:p w14:paraId="2ECBE7C7" w14:textId="3D24342D"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Przyjęta polityka ochrony dzieci jest weryfikowana i oceniana</w:t>
      </w:r>
      <w:r w:rsidR="00E45D8F">
        <w:rPr>
          <w:lang w:val="pl-PL"/>
        </w:rPr>
        <w:t xml:space="preserve"> </w:t>
      </w:r>
      <w:r w:rsidRPr="00256F84">
        <w:rPr>
          <w:lang w:val="pl-PL"/>
        </w:rPr>
        <w:t>- przynajmniej raz w roku, ze szczególnym uwzględnieniem analizy sytuacji związanych z wystąpieniem zagrożenia bezpieczeństwa dzieci.   </w:t>
      </w:r>
    </w:p>
    <w:p w14:paraId="5F878107" w14:textId="77777777"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 xml:space="preserve">W ramach weryfikacji polityki przedszkole konsultuje się z rodzicami/opiekunami dzieci </w:t>
      </w:r>
    </w:p>
    <w:p w14:paraId="6C6DCB2C" w14:textId="77777777" w:rsidR="00AB49B5" w:rsidRPr="00256F84" w:rsidRDefault="00313AB3" w:rsidP="001F3C2C">
      <w:pPr>
        <w:pStyle w:val="NormalnyWeb"/>
        <w:numPr>
          <w:ilvl w:val="0"/>
          <w:numId w:val="22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Wnioski z przeprowadzonej weryfikacji i oceny należy pisemnie udokumentować.</w:t>
      </w:r>
    </w:p>
    <w:p w14:paraId="4B184AD3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7DFB539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DC2F15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B1920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93B5D2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5714F6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6FFD8B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02ABF0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2EF266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BA0A2A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C8D59E0" w14:textId="77777777" w:rsidR="0017061C" w:rsidRDefault="0017061C">
      <w:pP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br w:type="page"/>
      </w:r>
    </w:p>
    <w:p w14:paraId="55BDEBD2" w14:textId="77777777" w:rsidR="00AB49B5" w:rsidRPr="0017061C" w:rsidRDefault="00313AB3" w:rsidP="0017061C">
      <w:pPr>
        <w:spacing w:line="360" w:lineRule="auto"/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 w:rsidRPr="0017061C"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lastRenderedPageBreak/>
        <w:t>POLITYKA OCHRONY DZIECI PRZED KRZYWDZENIEM</w:t>
      </w:r>
    </w:p>
    <w:p w14:paraId="720CC47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ED9AF4B" w14:textId="77777777" w:rsidR="00AB49B5" w:rsidRPr="0017061C" w:rsidRDefault="001706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pl-PL"/>
        </w:rPr>
      </w:pPr>
      <w:r w:rsidRPr="0017061C">
        <w:rPr>
          <w:rFonts w:ascii="Times New Roman" w:hAnsi="Times New Roman" w:cs="Times New Roman"/>
          <w:b/>
          <w:bCs/>
          <w:sz w:val="32"/>
          <w:szCs w:val="28"/>
          <w:lang w:val="pl-PL"/>
        </w:rPr>
        <w:t>PREAMBUŁA</w:t>
      </w:r>
    </w:p>
    <w:p w14:paraId="3026B49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7EA4DA2" w14:textId="1CDE44C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Najważniejszym celem wszystkich działań podejmowanych przez pracowników przedszkola jest działanie w najlepszym interesie dziecka oraz dla jego dobra. Pracownik przedszkola traktuje dziecko z szacunkiem oraz uwzględnia jego potrzeby. Niedopuszczalne jest stosowanie przez pracownika wobec dziecka przemocy w</w:t>
      </w:r>
      <w:r w:rsidR="0017061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jakiejkolwiek formie. Pracownik, realizując </w:t>
      </w:r>
      <w:r w:rsidR="00E45D8F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te cele, działa w ramach obowiązującego prawa, przepisów wewnętrznych przedszkola oraz swoich kompetencji.</w:t>
      </w:r>
    </w:p>
    <w:p w14:paraId="52B11EB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F4044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Standardy ochrony małoletnich zostały opracowane na podstawie Ustawy z 28 lipca 2023 r. o zmianie ustawy – Kodeks rodzinny i opiekuńczy oraz niektórych innych ustaw (Dz.U. z 2023 r. poz. 1606).</w:t>
      </w:r>
    </w:p>
    <w:p w14:paraId="40EDDE7D" w14:textId="77777777" w:rsidR="00E45D8F" w:rsidRPr="00256F84" w:rsidRDefault="00E45D8F">
      <w:pPr>
        <w:spacing w:line="360" w:lineRule="auto"/>
        <w:jc w:val="both"/>
        <w:rPr>
          <w:lang w:val="pl-PL"/>
        </w:rPr>
      </w:pPr>
    </w:p>
    <w:p w14:paraId="54431C78" w14:textId="007D4718" w:rsidR="00AB49B5" w:rsidRPr="00E45D8F" w:rsidRDefault="00313AB3" w:rsidP="00E45D8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Rozdział I </w:t>
      </w: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br/>
        <w:t>Objaśnienie terminów</w:t>
      </w:r>
    </w:p>
    <w:p w14:paraId="2DA80EC5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1.</w:t>
      </w:r>
    </w:p>
    <w:p w14:paraId="234B79FA" w14:textId="1796096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Pracownikiem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przedszkola jest osoba zatrudniona na podstawie umowy o pracę lub innych umów, a także wolontariusz, stażysta, osoba z zewnątrz prowadząca zajęcia z dziećmi.</w:t>
      </w:r>
    </w:p>
    <w:p w14:paraId="21934091" w14:textId="71F3EE0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Małoletnim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jest każde dziecko uczęszczające do przedszkola </w:t>
      </w:r>
    </w:p>
    <w:p w14:paraId="2920BEDD" w14:textId="35FEE65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Opiekunem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dziecka jest osoba uprawniona do reprezentacji dziecka, w szczególności jego rodzic lub opiekun prawny. W myśl niniejszego dokumentu opiekunem jest również rodzic zastępczy.</w:t>
      </w:r>
    </w:p>
    <w:p w14:paraId="6846E2FF" w14:textId="0ED898F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Zgoda rodzica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oznacza zgodę co najmniej jednego z rodziców dziecka. Jednak w przypadku braku porozumienia między rodzicami dziecka należy poinformować rodziców o konieczności rozstrzygnięcia sprawy przez sąd rodzinny.</w:t>
      </w:r>
    </w:p>
    <w:p w14:paraId="027F521E" w14:textId="2670F60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to każde zamierzone lub niezamierzone działanie osoby dorosłej, które ujemnie wpływa na rozwój fizyczny lub psychiczny dziecka (definicja WHO).</w:t>
      </w:r>
    </w:p>
    <w:p w14:paraId="697DF79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krzywdzenie dziecka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należy rozumieć popełnienie czynu zabronionego lub czynu karalnego na szkodę dziecka przez jakąkolwiek osobę, w tym pracownika przedszkola, lub zagrożenie dobra dziecka, w tym jego zaniedbywanie. Krzywdzenie przyjmuje różnorodne formy – od fizycznej poprzez emocjonalną, edukacyjną, materialną (ekonomiczną) czy – coraz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powszechniejszą – cyberprzemoc.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>Nowelizacja ustawy z</w:t>
      </w:r>
      <w:r w:rsidRPr="00256F84">
        <w:rPr>
          <w:rStyle w:val="Pogrubienie"/>
          <w:rFonts w:ascii="Times New Roman" w:eastAsia="times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  <w:lang w:val="pl-PL"/>
        </w:rPr>
        <w:t>dnia 22 czerwca 2023 r.  o przeciwdziałaniu przemocy w rodzinie</w:t>
      </w:r>
      <w:r w:rsidRPr="00256F84">
        <w:rPr>
          <w:rStyle w:val="Pogrubienie"/>
          <w:rFonts w:ascii="Times New Roman" w:eastAsia="times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>uznaje, że małoletniego należy traktować jako osobę doznającą przemocy domowej w sytuacji, gdy był on świadkiem takiej przemocy.</w:t>
      </w:r>
    </w:p>
    <w:p w14:paraId="208FC8D4" w14:textId="569B2A2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>Osoba odpowiedzialna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dzieci przed krzywdzeniem to wyznaczony przez dyrektora przedszkola pracownik sprawujący nadzór nad realizacją Polityki ochrony dzieci przed krzywdzeniem w przedszkolu.</w:t>
      </w:r>
    </w:p>
    <w:p w14:paraId="064C94CD" w14:textId="611D037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Dane osobowe dziecka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to wszelkie informacje umożliwiające identyfikację dziecka.</w:t>
      </w:r>
    </w:p>
    <w:p w14:paraId="42F51DE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888E1E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</w:t>
      </w:r>
    </w:p>
    <w:p w14:paraId="00DE827C" w14:textId="311BACDA" w:rsidR="00AB49B5" w:rsidRPr="00E45D8F" w:rsidRDefault="00313AB3" w:rsidP="00E45D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Rozpoznawanie i reagowanie na czynniki ryzyka krzywdzenia dzieci</w:t>
      </w:r>
    </w:p>
    <w:p w14:paraId="7340792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2.</w:t>
      </w:r>
    </w:p>
    <w:p w14:paraId="0B74D086" w14:textId="2212D21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Pracownicy przedszkola posiadają wiedzę (są przeszkoleni) i w ramach wykonywanych obowiązków zwracają  uwagę na czynniki ryzyka i symptomy krzywdzenia dzieci.</w:t>
      </w:r>
    </w:p>
    <w:p w14:paraId="1B704D5E" w14:textId="47127A8C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zidentyfikowania czynników ryzyka nauczyciele przedszkola podejmują rozmowę z rodzicami, przekazując informacje na temat dostępnej oferty wsparcia i motywując ich do szukania dla siebie pomocy.</w:t>
      </w:r>
    </w:p>
    <w:p w14:paraId="3E54DAD4" w14:textId="2AF41D8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monitoruje sytuację i dobrostan dziecka.</w:t>
      </w:r>
    </w:p>
    <w:p w14:paraId="585BBC06" w14:textId="721EC27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Rekrutacja pracowników przedszkola odbywa się zgodnie z zasadami bezpiecznej rekrutacji pracowników. Zasady stanowią Załącznik nr 1</w:t>
      </w:r>
      <w:r w:rsidRPr="00256F84"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5249172F" w14:textId="21179FC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Pracownicy znają</w:t>
      </w:r>
      <w:r w:rsidR="00656A96">
        <w:rPr>
          <w:rFonts w:ascii="Times New Roman" w:hAnsi="Times New Roman" w:cs="Times New Roman"/>
          <w:sz w:val="24"/>
          <w:szCs w:val="24"/>
          <w:lang w:val="pl-PL"/>
        </w:rPr>
        <w:t xml:space="preserve"> (zostali zapoznani)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stosują zasady bezpiecznych relacji pracownik–dziecko i dziecko–dziecko ustalone w placówce. Zasady stanowią Załącznik nr 2</w:t>
      </w:r>
      <w:r w:rsidRPr="00256F84">
        <w:rPr>
          <w:rFonts w:ascii="Times New Roman" w:hAnsi="Times New Roman" w:cs="Times New Roman"/>
          <w:sz w:val="24"/>
          <w:szCs w:val="24"/>
          <w:lang w:val="pl-P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535D96EB" w14:textId="77777777" w:rsidR="00241779" w:rsidRPr="00256F84" w:rsidRDefault="002417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2880DEA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III</w:t>
      </w:r>
    </w:p>
    <w:p w14:paraId="6C661BBF" w14:textId="0DC2EF5B" w:rsidR="00AB49B5" w:rsidRPr="00E45D8F" w:rsidRDefault="00313AB3" w:rsidP="00E45D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Procedury i zasady interwencji w przypadku krzywdzenia dziecka przez dorosłego</w:t>
      </w:r>
    </w:p>
    <w:p w14:paraId="24435A5C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3.</w:t>
      </w:r>
    </w:p>
    <w:p w14:paraId="3ED40DD3" w14:textId="0A6526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podjęcia przez pracownika przedszkola podejrzenia, że dziecko jest krzywdzone, pracownik ma obowiązek sporządzenia notatki służbowej i przekazania uzyskanej informacji psychologowi, dyrektorowi lub vice-dyrektorowi przedszkola.</w:t>
      </w:r>
    </w:p>
    <w:p w14:paraId="68232FB1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4.</w:t>
      </w:r>
    </w:p>
    <w:p w14:paraId="28E9838D" w14:textId="487398F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Psycholog/dyrektor/vice-dyrektor wzywa opiekunów dziecka, którego krzywdzenie podejrzewa, oraz informuje ich o podejrzeniu.</w:t>
      </w:r>
    </w:p>
    <w:p w14:paraId="2168816E" w14:textId="15BF8B7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Psycholog powinien sporządzić opis sytuacji przedszkolnej i rodzinnej dziecka na podstawie rozmów z dzieckiem, nauczycielami, wychowawcą i rodzicami,  plan pomocy dziecku.</w:t>
      </w:r>
    </w:p>
    <w:p w14:paraId="413A1E32" w14:textId="7056A20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3.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powinien zawierać wskazania dotyczące:</w:t>
      </w:r>
    </w:p>
    <w:p w14:paraId="6DA537B5" w14:textId="4693F20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podjęcia przez placówkę działań w celu zapewnienia dziecku bezpieczeństwa (pomoc psychologiczno-pedagogiczna), w tym zgłoszenie podejrzenia krzywdzenia do odpowiednich instytucji;</w:t>
      </w:r>
    </w:p>
    <w:p w14:paraId="765708E5" w14:textId="34B851E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wsparcia, jakie placówka zaoferuje dziecku;</w:t>
      </w:r>
    </w:p>
    <w:p w14:paraId="03FD39FF" w14:textId="5A2B073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2417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skierowania dziecka do specjalistycznej poradni, jeżeli istnieje taka potrzeba.</w:t>
      </w:r>
    </w:p>
    <w:p w14:paraId="28975D2C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5.</w:t>
      </w:r>
    </w:p>
    <w:p w14:paraId="539AD84F" w14:textId="18D0EAD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przypadkach bardziej skomplikowanych (dotyczących wykorzystywania seksualnego oraz znęcania się fizycznego i psychicznego o dużym nasileniu) dyrektor przedszkola powołuje zespół interwencyjny, w skład którego wchodzą: psycholog, wychowawca dziecka, dyrektor przedszkola, vice dyrektor i inni pracownicy mający wiedzę o krzywdzeniu dziecka lub </w:t>
      </w:r>
      <w:r w:rsidR="00E45D8F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dziecku (dalej określani jako: zespół interwencyjny). Ze spotkania sporządza się protokół.</w:t>
      </w:r>
    </w:p>
    <w:p w14:paraId="76693220" w14:textId="28B4B81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Zespół interwencyjny sporządza plan pomocy dziecku, spełniający wymogi określone </w:t>
      </w:r>
      <w:r w:rsidR="00ED059C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§ 4 pkt. 3 Polityki, na podstawie opisu sporządzonego przez  psychologa oraz innych, uzyskanych przez członków zespołu, informacji.</w:t>
      </w:r>
    </w:p>
    <w:p w14:paraId="057E3562" w14:textId="5A3C9AE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</w:t>
      </w:r>
      <w:r w:rsidR="00ED059C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zewnętrznej, bezstronnej instytucji. Ze spotkania sporządza się protokół.</w:t>
      </w:r>
    </w:p>
    <w:p w14:paraId="0EB67061" w14:textId="620FB6B5" w:rsidR="00AB49B5" w:rsidRPr="00256F84" w:rsidRDefault="00313AB3" w:rsidP="00791B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6.</w:t>
      </w:r>
    </w:p>
    <w:p w14:paraId="0801E932" w14:textId="77777777"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jest przedstawiany przez psychologa rodzicom/opiekunom z</w:t>
      </w:r>
      <w:r w:rsidR="009877A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zaleceniem współpracy przy jego realizacji.</w:t>
      </w:r>
    </w:p>
    <w:p w14:paraId="4C5BE03B" w14:textId="072CE30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Psycholog informuje opiekunów o obowiązku zgłoszenia podejrzenia krzywdzenia dziecka do odpowiedniej instytucji (prokuratura/policja lub sąd rodzinny wydział nieletnich, ośrodek pomocy społecznej </w:t>
      </w:r>
      <w:r w:rsidR="00801333" w:rsidRPr="00256F84">
        <w:rPr>
          <w:rFonts w:ascii="Times New Roman" w:hAnsi="Times New Roman" w:cs="Times New Roman"/>
          <w:sz w:val="24"/>
          <w:szCs w:val="24"/>
          <w:lang w:val="pl-PL"/>
        </w:rPr>
        <w:t>bąd</w:t>
      </w:r>
      <w:r w:rsidR="00801333">
        <w:rPr>
          <w:rFonts w:ascii="Times New Roman" w:hAnsi="Times New Roman" w:cs="Times New Roman"/>
          <w:sz w:val="24"/>
          <w:szCs w:val="24"/>
          <w:lang w:val="pl-PL"/>
        </w:rPr>
        <w:t>ź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przewodniczący zespołu interdyscyplinarnego – procedura „Niebieskiej Karty” – w zależności od zdiagnozowanego typu krzywdzenia i skorelowanej 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nim interwencji).</w:t>
      </w:r>
    </w:p>
    <w:p w14:paraId="7BB612B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Pracownicy przedszkola uczestniczą w realizacji procedury „Niebieskiej Karty”, w tym uprawnieni są do samodzielnego jej wszczynania. </w:t>
      </w:r>
    </w:p>
    <w:p w14:paraId="12F819A6" w14:textId="2F052D30" w:rsidR="00AB49B5" w:rsidRPr="00256F84" w:rsidRDefault="00313A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Po poinformowaniu opiekunów przez psychologa – zgodnie z punktem poprzedzającym – dyrektor przedszkola składa zawiadomienie o podejrzeniu przestępstwa do prokuratury/policji ( załącznik Nr 3) lub wniosek o wgląd w sytuację rodziny do sądu rejonowego, wydziału rodzinnego i nieletnich, ośrodka pomocy społecznej (załącznik Nr  4) lub przesyła formularz „Niebieska Karta – A” do przewodniczącego </w:t>
      </w:r>
      <w:r w:rsidRPr="00256F84">
        <w:rPr>
          <w:rFonts w:ascii="Times New Roman" w:eastAsia="times" w:hAnsi="Times New Roman" w:cs="Times New Roman"/>
          <w:sz w:val="24"/>
          <w:szCs w:val="24"/>
          <w:lang w:val="pl-PL"/>
        </w:rPr>
        <w:t xml:space="preserve">grupy diagnostyczno-pomocowej. </w:t>
      </w:r>
    </w:p>
    <w:p w14:paraId="419915B1" w14:textId="134ADAD2" w:rsidR="00AB49B5" w:rsidRPr="00791B8B" w:rsidRDefault="00313AB3" w:rsidP="00791B8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Dalszy tok postępowania sprawy leży w kompetencjach instytucji wskazanych w Procedurze Niebieskiej Karty Przedszkola Miejskiego Nr 3</w:t>
      </w:r>
      <w:r w:rsidR="00801333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14:paraId="0010A23D" w14:textId="39B97059" w:rsidR="00AB49B5" w:rsidRPr="00256F84" w:rsidRDefault="00313AB3" w:rsidP="00791B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14:paraId="192CB263" w14:textId="59F65C5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przebiegu interwencji sporządza się kartę interwencji, której wzór stanowi Załącznik nr 5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 Kartę załącza się do teczki osobowej dziecka, założonej przez specjalistów.</w:t>
      </w:r>
    </w:p>
    <w:p w14:paraId="1F6E8D6B" w14:textId="1A17D9C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Wszyscy pracownicy przedszkola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3B127E11" w14:textId="200B74A7" w:rsidR="00AB49B5" w:rsidRPr="00256F84" w:rsidRDefault="00313AB3" w:rsidP="00791B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8</w:t>
      </w:r>
    </w:p>
    <w:p w14:paraId="4F7B389A" w14:textId="241B0E23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przypadku podejrzenia krzywdzenia dziecka przez inne dziecko przebywające </w:t>
      </w:r>
      <w:r w:rsidR="00791B8B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                 </w:t>
      </w: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przedszkolu (np. na zajęciach grupowych) należy przeprowadzić rozmowę z dzieckiem podejrzewanym o krzywdzeniem oraz jego opiekunami, a także oddzielnie z dzieckiem poddawanym krzywdzeniu i jego opiekunami. Ponadto należy porozmawiać z innymi osobami mającymi wiedzę o zdarzeniu. W trakcie rozmów należy dążyć do ustalenia przebiegu zdarzenia, a </w:t>
      </w:r>
      <w:r w:rsidRPr="00256F84">
        <w:rPr>
          <w:rFonts w:ascii="Times New Roman" w:eastAsia="Lato" w:hAnsi="Times New Roman"/>
          <w:color w:val="000000"/>
          <w:sz w:val="24"/>
          <w:szCs w:val="24"/>
          <w:lang w:val="pl-PL"/>
        </w:rPr>
        <w:t>także wpływu zdarzenia na zdrowie psychiczne i fizyczne dziecka krzywdzonego.</w:t>
      </w:r>
    </w:p>
    <w:p w14:paraId="45375166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Wspólnie z rodzicami/opiekunami dziecka krzywdzącego należy opracować plan naprawczy, celem zmiany niepożądanych zachowań.</w:t>
      </w:r>
    </w:p>
    <w:p w14:paraId="763A8DA5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Z rodzicami/opiekunami dziecka poddawanego krzywdzeniu należy opracować plan zapewnienia mu bezpieczeństwa, włączając w ten plan sposoby odizolowania go od źródeł zagrożenia.</w:t>
      </w:r>
    </w:p>
    <w:p w14:paraId="3F58D9BE" w14:textId="77777777" w:rsidR="00AB49B5" w:rsidRPr="00256F84" w:rsidRDefault="00313AB3">
      <w:pPr>
        <w:pStyle w:val="Standar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z </w:t>
      </w:r>
      <w:r w:rsidRPr="00256F84">
        <w:rPr>
          <w:rFonts w:ascii="Times New Roman" w:hAnsi="Times New Roman"/>
          <w:sz w:val="24"/>
          <w:szCs w:val="24"/>
          <w:lang w:val="pl-PL"/>
        </w:rPr>
        <w:t>§ 4.</w:t>
      </w:r>
    </w:p>
    <w:p w14:paraId="4EA62FF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88A8CFD" w14:textId="77777777" w:rsidR="00AB49B5" w:rsidRPr="00256F84" w:rsidRDefault="00AB49B5">
      <w:pPr>
        <w:spacing w:line="360" w:lineRule="auto"/>
        <w:jc w:val="center"/>
        <w:rPr>
          <w:b/>
          <w:bCs/>
          <w:lang w:val="pl-PL"/>
        </w:rPr>
      </w:pPr>
    </w:p>
    <w:p w14:paraId="564FAE95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IV</w:t>
      </w:r>
    </w:p>
    <w:p w14:paraId="1DFFA0FA" w14:textId="3CFA250A" w:rsidR="00AB49B5" w:rsidRPr="00791B8B" w:rsidRDefault="00313AB3" w:rsidP="00791B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wizerunku dziecka</w:t>
      </w:r>
    </w:p>
    <w:p w14:paraId="72CF627F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14:paraId="19028D83" w14:textId="29F1DB6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Przedszkole zapewnia najwyższe standardy ochrony danych osobowych dzieci zgodnie </w:t>
      </w:r>
      <w:r w:rsidR="00791B8B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obowiązującymi przepisami prawa.</w:t>
      </w:r>
    </w:p>
    <w:p w14:paraId="11FB994F" w14:textId="0E5995D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Przedszkole, uznając prawo dziecka do prywatności i ochrony dóbr osobistych, zapewnia ochronę wizerunku dziecka.</w:t>
      </w:r>
    </w:p>
    <w:p w14:paraId="1D2AB0D3" w14:textId="3E7AEFA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3.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Wytyczne dotyczące zasad ochrony publikacji wizerunku i danych osobowych dziecka stanowią Załącznik nr 6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09CE486D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14:paraId="49BD32CC" w14:textId="2712211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Pracownikowi przedszkola nie wolno umożliwiać przedstawicielom mediów utrwalania wizerunku dziecka (filmowanie, fotografowanie, nagrywanie głosu dziecka) na terenie przedszkola bez pisemnej zgody rodzica lub opiekuna prawnego dziecka.</w:t>
      </w:r>
    </w:p>
    <w:p w14:paraId="7A529499" w14:textId="7D8BAA9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celu uzyskania zgody, o której mowa powyżej, pracownik przedszkola może skontaktować się z opiekunem dziecka i ustalić procedurę uzyskania zgody. Niedopuszczalne jest podanie przedstawicielowi mediów danych kontaktowych do opiekuna dziecka – bez wiedzy i zgody tego opiekuna.</w:t>
      </w:r>
    </w:p>
    <w:p w14:paraId="37BA3DA3" w14:textId="0D48054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7EDB5DB1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14:paraId="40A65A71" w14:textId="0D7D1C92" w:rsidR="00AB49B5" w:rsidRPr="00256F84" w:rsidRDefault="00313AB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Upublicznienie przez pracownika przedszkola wizerunku dziecka utrwalonego </w:t>
      </w:r>
      <w:r w:rsidR="00791B8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jakiejkolwiek formie (fotografia, nagranie audio-wideo) wymaga pisemnej zgody rodzica lub opiekuna prawnego dziecka. </w:t>
      </w:r>
    </w:p>
    <w:p w14:paraId="48E886BA" w14:textId="0AB651BF" w:rsidR="00AB49B5" w:rsidRPr="00256F84" w:rsidRDefault="00313AB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Pisemna zgoda, o której mowa w ust. 1, powinna zawierać informację, gdzie będzie umieszczony zarejestrowany wizerunek i w jakim kontekście będzie wykorzystywany (np. że umieszczony zostanie na stronie 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internetowej, kronice lub w folderach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1B857A1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A8B89D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5BF421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</w:t>
      </w:r>
    </w:p>
    <w:p w14:paraId="30EA754D" w14:textId="1E5FCDE3" w:rsidR="00AB49B5" w:rsidRPr="00B75651" w:rsidRDefault="00313AB3" w:rsidP="00B756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dostępu dzieci do internetu</w:t>
      </w:r>
    </w:p>
    <w:p w14:paraId="2DA2E0EB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12.</w:t>
      </w:r>
    </w:p>
    <w:p w14:paraId="5C9B57F5" w14:textId="77777777" w:rsidR="00AB49B5" w:rsidRPr="00256F84" w:rsidRDefault="00313AB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Placówka, zapewniając dzieciom dostęp do internetu, jest zobowiązana podejmować działania zabezpieczające dzieci przed dostępem do treści, które mogą stanowić zagrożenie dla ich prawidłowego rozwoju. Zasady bezpiecznego korzystania z internetu i mediów elektronicznych stanowią Załącznik 7 do niniejszej Polityki.</w:t>
      </w:r>
    </w:p>
    <w:p w14:paraId="4E8A41D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Na terenie przedszkola dostęp dziecka do internetu możliwy jest pod nadzorem nauczyciela na zajęciach z wykorzystaniem zasobów multimedialnych (tablet, komputer, ekran multimedialny, tablica multimedialna);</w:t>
      </w:r>
    </w:p>
    <w:p w14:paraId="290DE91F" w14:textId="250844A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3. W przypadku dostępu realizowanego pod nadzorem nauczyciela przedszkola, ma on obowiązek informowania dzieci o zasadach bezpiecznego korzystania z internetu. </w:t>
      </w:r>
    </w:p>
    <w:p w14:paraId="15B50D53" w14:textId="1EC3781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4. W miarę możliwości nauczyciele biorą udział w projektach i kampaniach  edukujących na temat bezpieczeństwa korzystania z </w:t>
      </w:r>
      <w:r w:rsidR="004F2629" w:rsidRPr="00256F84">
        <w:rPr>
          <w:rFonts w:ascii="Times New Roman" w:hAnsi="Times New Roman" w:cs="Times New Roman"/>
          <w:sz w:val="24"/>
          <w:szCs w:val="24"/>
          <w:lang w:val="pl-PL"/>
        </w:rPr>
        <w:t>Internetu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(Sieciaki, Bezpieczne dzieci w sieci...itp.) Nauczyciel przeprowadza z dziećmi cykliczne pogadanki (przed zajęciami wykorzystującymi zasoby multimedialne) dotyczące bezpiecznego korzystania z internetu.</w:t>
      </w:r>
    </w:p>
    <w:p w14:paraId="1A7D5887" w14:textId="5C6A348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Przedszkole zapewnia dostęp do materiałów edukacyjnych, dotyczących bezpiecznego korzystania z internetu (uzyskanych w ramach uczestnictwa w kampaniach i projektach edukacyjnych)</w:t>
      </w:r>
    </w:p>
    <w:p w14:paraId="55BA027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13.</w:t>
      </w:r>
    </w:p>
    <w:p w14:paraId="48B67FD4" w14:textId="0A5AF767" w:rsidR="00AB49B5" w:rsidRPr="00B75651" w:rsidRDefault="00313AB3" w:rsidP="00B7565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Prócz wymienionych w § 11 p.2 sytuacji korzystania z urządzeń multimedialnych, dzieci w przedszkolu nie mają możliwości samodzielnego i swobodnego dostępu do treści znajdujących się w </w:t>
      </w:r>
      <w:r w:rsidR="004F2629" w:rsidRPr="00256F84">
        <w:rPr>
          <w:rFonts w:ascii="Times New Roman" w:hAnsi="Times New Roman" w:cs="Times New Roman"/>
          <w:sz w:val="24"/>
          <w:szCs w:val="24"/>
          <w:lang w:val="pl-PL"/>
        </w:rPr>
        <w:t>intrenecie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1C52D0E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9B94D9" w14:textId="5ED1D3DA" w:rsidR="00AB49B5" w:rsidRPr="00AC15B5" w:rsidRDefault="00313AB3" w:rsidP="00B756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C15B5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</w:t>
      </w:r>
      <w:r w:rsidRPr="00AC15B5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Monitoring stosowania Polityki</w:t>
      </w:r>
    </w:p>
    <w:p w14:paraId="710CC8A8" w14:textId="7C1FB016" w:rsidR="00AB49B5" w:rsidRPr="00256F84" w:rsidRDefault="00313AB3" w:rsidP="00B756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14.</w:t>
      </w:r>
    </w:p>
    <w:p w14:paraId="127AC8F3" w14:textId="4CB30F12" w:rsidR="00AB49B5" w:rsidRPr="00256F84" w:rsidRDefault="00313A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Dyrektor przedszkola wyznacza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 xml:space="preserve">: Panią Izabelę Rybczyńską – pedagog specjalny oraz Panią </w:t>
      </w:r>
      <w:r w:rsidR="00B75651" w:rsidRPr="00B75651">
        <w:rPr>
          <w:rFonts w:ascii="Times New Roman" w:hAnsi="Times New Roman" w:cs="Times New Roman"/>
          <w:b/>
          <w:bCs/>
          <w:sz w:val="24"/>
          <w:szCs w:val="24"/>
          <w:lang w:val="pl-PL"/>
        </w:rPr>
        <w:t>Martę Jędrzejak</w:t>
      </w:r>
      <w:r w:rsidRPr="00B7565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jako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osob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odpowiedzialn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Politykę ochrony dzieci w placówce.</w:t>
      </w:r>
    </w:p>
    <w:p w14:paraId="0B7BC5C2" w14:textId="23E1D6C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Osob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y,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 któr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 xml:space="preserve">ych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mowa w punkcie poprzedzającym, 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odpowiedzial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ne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 monitorowanie realizacji Polityki, za reagowanie na sygnały naruszenia Polityki i prowadzenie rejestru zgłoszeń oraz za proponowanie zmian w Polityce.</w:t>
      </w:r>
    </w:p>
    <w:p w14:paraId="265E4EC9" w14:textId="144E493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y,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 któr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mowa w pkt. 1 niniejszego paragrafu, przeprowadz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ają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wśród pracowników przedszkola, raz na rok, ankietę monitorującą poziom realizacji Polityki. Wzór ankiety stanowi Załącznik nr  8</w:t>
      </w:r>
      <w:r w:rsidRPr="00256F8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do niniejszej Polityki.</w:t>
      </w:r>
    </w:p>
    <w:p w14:paraId="0B014E6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W ankiecie pracownicy przedszkola mogą proponować zmiany Polityki oraz wskazywać naruszenia Polityki w placówce.</w:t>
      </w:r>
    </w:p>
    <w:p w14:paraId="4C29E05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5. W ramach monitoringu zasad i praktyk ochrony dzieci organizacja konsultuje się </w:t>
      </w:r>
    </w:p>
    <w:p w14:paraId="7D91684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z ich rodzicami/opiekunami dzieci.</w:t>
      </w:r>
    </w:p>
    <w:p w14:paraId="4E59C4AE" w14:textId="2CAF9C1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 Osob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y,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 któr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 xml:space="preserve">ych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mowa w pkt. 1 niniejszego paragrafu, dokonuj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opracowania wypełnionych przez pracowników przedszkola ankiet. Sporządza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na tej podstawie raport z monitoringu, który następnie przekazuj</w:t>
      </w:r>
      <w:r w:rsidR="0091047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dyrektorowi  przedszkola.</w:t>
      </w:r>
    </w:p>
    <w:p w14:paraId="64DB283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 Dyrektor przedszkola wprowadza do Polityki niezbędne zmiany i ogłasza pracownikom przedszkola, dzieciom i ich opiekunom nowe brzmienie Polityki.</w:t>
      </w:r>
    </w:p>
    <w:p w14:paraId="46A3B4F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62CE9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DF748BB" w14:textId="6E40EABB" w:rsidR="00AB49B5" w:rsidRPr="00256F84" w:rsidRDefault="00313AB3" w:rsidP="00B756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§ 15</w:t>
      </w:r>
    </w:p>
    <w:p w14:paraId="3F9CE17E" w14:textId="0DDFBAB4" w:rsidR="00AB49B5" w:rsidRPr="00256F84" w:rsidRDefault="00313AB3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Edukacja w zakresie praw dziecka oraz ochron</w:t>
      </w:r>
      <w:r w:rsidR="004F2629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y</w:t>
      </w: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 przed zagrożeniami przemocą </w:t>
      </w:r>
      <w:r w:rsidR="00B75651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                  </w:t>
      </w: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i wykorzystywaniem.</w:t>
      </w:r>
    </w:p>
    <w:p w14:paraId="00837ED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1. W każdej grupie odbyły się zajęcia na temat praw dziecka lub są one wpisane w roczny plan pracy. </w:t>
      </w:r>
    </w:p>
    <w:p w14:paraId="4FA585F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2. W każdej grupie odbyły się zajęcia na temat ochrony przed przemocą oraz wykorzystywaniem lub są one wpisane w roczny plan pracy. </w:t>
      </w:r>
    </w:p>
    <w:p w14:paraId="1C117E1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3. W każdej grupie odbyły się zajęcia z zakresu profilaktyki przemocy rówieśniczej lub są one wpisane w roczny plan pracy. </w:t>
      </w:r>
    </w:p>
    <w:p w14:paraId="332E91B7" w14:textId="1E1E6AD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4. W każdej grupie dzieci zostały poinformowane do kogo</w:t>
      </w:r>
      <w:r w:rsidR="007A199D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mają się zgłosić po pomoc i radę </w:t>
      </w:r>
      <w:r w:rsidR="00B75651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    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w przypadku krzywdzenia lub wykorzystywania. </w:t>
      </w:r>
    </w:p>
    <w:p w14:paraId="1C98E4DC" w14:textId="74660CD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5. W każdej grupie odbyły się zajęcia na temat zagrożeń bezpieczeństwa dzieci w </w:t>
      </w:r>
      <w:r w:rsidR="004F2629"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intern</w:t>
      </w:r>
      <w:r w:rsidR="004F2629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ecie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lub są one wpisane w roczny plan pracy. </w:t>
      </w:r>
    </w:p>
    <w:p w14:paraId="30909B6C" w14:textId="77777777" w:rsidR="00AB49B5" w:rsidRPr="00256F84" w:rsidRDefault="00313AB3" w:rsidP="004F2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6. W placówce dostępne są dla dzieci materiały edukacyjne w zakresie: praw dziecka </w:t>
      </w:r>
    </w:p>
    <w:p w14:paraId="36A74D5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oraz ochrony przed zagrożeniami przemocą i wykorzystywaniem seksualnym oraz </w:t>
      </w:r>
    </w:p>
    <w:p w14:paraId="4B4F951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zasad bezpieczeństwa w internecie (broszury, ulotki, książki). </w:t>
      </w:r>
    </w:p>
    <w:p w14:paraId="4716946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7. W placówce wyeksponowane są informacje dla dzieci nt. możliwości uzyskania </w:t>
      </w:r>
    </w:p>
    <w:p w14:paraId="4848FEFA" w14:textId="0519DB8B" w:rsidR="00AB49B5" w:rsidRPr="00256F84" w:rsidRDefault="00313AB3">
      <w:pPr>
        <w:spacing w:line="360" w:lineRule="auto"/>
        <w:jc w:val="both"/>
        <w:rPr>
          <w:sz w:val="24"/>
          <w:szCs w:val="24"/>
          <w:lang w:val="pl-PL"/>
        </w:rPr>
      </w:pP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pomocy w trudnej sytuacji, w tym numery bezpłatnych telefonów zaufania dla dzieci</w:t>
      </w:r>
      <w:r w:rsidR="007A199D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>.</w:t>
      </w:r>
      <w:r w:rsidRPr="00256F84">
        <w:rPr>
          <w:rFonts w:ascii="Times New Roman" w:eastAsia="Bookman Old Style" w:hAnsi="Times New Roman" w:cs="Times New Roman"/>
          <w:color w:val="000000"/>
          <w:sz w:val="24"/>
          <w:szCs w:val="24"/>
          <w:lang w:val="pl-PL" w:bidi="ar"/>
        </w:rPr>
        <w:t xml:space="preserve"> </w:t>
      </w:r>
    </w:p>
    <w:p w14:paraId="336A8D72" w14:textId="77777777" w:rsidR="00274E90" w:rsidRDefault="00274E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F01BC04" w14:textId="0FF53B75" w:rsidR="00AB49B5" w:rsidRPr="00B75651" w:rsidRDefault="00313AB3" w:rsidP="00B756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VII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Przepisy końcowe</w:t>
      </w:r>
    </w:p>
    <w:p w14:paraId="2096ABF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16.</w:t>
      </w:r>
    </w:p>
    <w:p w14:paraId="4F4FD349" w14:textId="77777777" w:rsidR="00AB49B5" w:rsidRPr="00256F84" w:rsidRDefault="00313A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Polityka wchodzi w życie z dniem jej ogłoszenia.</w:t>
      </w:r>
    </w:p>
    <w:p w14:paraId="446965F8" w14:textId="77777777" w:rsidR="00AB49B5" w:rsidRPr="00256F84" w:rsidRDefault="00313A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Ogłoszenie następuje w sposób dostępny dla pracowników przedszkola,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1A79BBC1" w14:textId="6B42996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Każdy pracownik zobowiązany jest do zapoznania się ze standardami ochrony małoletnich obowiązujących w </w:t>
      </w:r>
      <w:r w:rsidR="007A199D">
        <w:rPr>
          <w:rFonts w:ascii="Times New Roman" w:hAnsi="Times New Roman" w:cs="Times New Roman"/>
          <w:sz w:val="24"/>
          <w:szCs w:val="24"/>
          <w:lang w:val="pl-PL"/>
        </w:rPr>
        <w:t xml:space="preserve">Miejskim Przedszkolu nr 33 w Katowicach.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Znajomość i zaakceptowanie są potwierdzone podpisaniem oświadczenia- Załącznik nr 9.</w:t>
      </w:r>
    </w:p>
    <w:p w14:paraId="4B249AB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650B39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105FEB8" w14:textId="2E6B0F02" w:rsidR="00AB49B5" w:rsidRDefault="00313AB3" w:rsidP="00AD4CFE">
      <w:pPr>
        <w:jc w:val="right"/>
        <w:rPr>
          <w:lang w:val="pl-PL"/>
        </w:rPr>
      </w:pPr>
      <w:r w:rsidRPr="00256F84">
        <w:rPr>
          <w:lang w:val="pl-PL"/>
        </w:rPr>
        <w:lastRenderedPageBreak/>
        <w:t>Załącznik nr 1</w:t>
      </w:r>
      <w:r w:rsidRPr="00256F84">
        <w:rPr>
          <w:lang w:val="pl-PL"/>
        </w:rPr>
        <w:br/>
        <w:t xml:space="preserve">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AD4CFE">
        <w:rPr>
          <w:lang w:val="pl-PL"/>
        </w:rPr>
        <w:t>Miejskim Przedszkolu nr 33</w:t>
      </w:r>
    </w:p>
    <w:p w14:paraId="5C2B7A3F" w14:textId="7527AB83" w:rsidR="00AD4CFE" w:rsidRPr="00256F84" w:rsidRDefault="00AD4CFE" w:rsidP="00AD4CFE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0E09BD6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B3C2E7" w14:textId="593A269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Zasady bezpiecznej rekrutacji w </w:t>
      </w:r>
      <w:r w:rsidR="007A199D">
        <w:rPr>
          <w:rFonts w:ascii="Times New Roman" w:hAnsi="Times New Roman" w:cs="Times New Roman"/>
          <w:b/>
          <w:bCs/>
          <w:sz w:val="24"/>
          <w:szCs w:val="24"/>
          <w:lang w:val="pl-PL"/>
        </w:rPr>
        <w:t>Miejskim Przedszkolu nr 33 w Katowicach</w:t>
      </w:r>
    </w:p>
    <w:p w14:paraId="5E6111C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F486BE" w14:textId="37E3B50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Uzyskanie danych kandydata/kandydatki, które pozwolą na jak najlepsze  poznanie jego/jej kwalifikacji, w tym stosunek do wartości podzielanych przez placówkę, takich jak ochrona praw dzieci i szacunek do ich godności.</w:t>
      </w:r>
    </w:p>
    <w:p w14:paraId="5BE1F360" w14:textId="656391F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Dyrektor musi zadbać, aby osoby przez niego zatrudnione (w tym osoby pracujące na podstawie umowy zlecenie oraz wolontariusze/stażyści) posiadały odpowiednie kwalifikacje do pracy z dziećmi oraz nie zagrażały w jakikolwiek sposób bezpieczeństwu dzieci. Aby sprawdzić powyższe, w tym stosunek osoby zatrudnianej do dzieci i podzielania wartości związanych z szacunkiem wobec nich oraz przestrzegania ich praw, przedszkole może żądać danych (w tym dokumentów) dotyczących:</w:t>
      </w:r>
    </w:p>
    <w:p w14:paraId="0642873D" w14:textId="0A08751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wykształcenia,</w:t>
      </w:r>
    </w:p>
    <w:p w14:paraId="414AEF13" w14:textId="79E0235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kwalifikacji zawodowych,</w:t>
      </w:r>
    </w:p>
    <w:p w14:paraId="72C2836A" w14:textId="26E88FA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przebiegu dotychczasowego zatrudnienia kandydata/kandydatki.</w:t>
      </w:r>
    </w:p>
    <w:p w14:paraId="2B387FB5" w14:textId="10D20DA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każdym przypadku przedszkole musi posiadać dane pozwalające zidentyfikować osobę przez nią zatrudnioną, niezależnie od podstawy zatrudnienia. Placówka powinna zatem znać:</w:t>
      </w:r>
    </w:p>
    <w:p w14:paraId="31880285" w14:textId="5BC5EF6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(imiona) i nazwisko,</w:t>
      </w:r>
    </w:p>
    <w:p w14:paraId="49D571E5" w14:textId="537D434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datę urodzenia,</w:t>
      </w:r>
    </w:p>
    <w:p w14:paraId="1C7F4645" w14:textId="078A582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dane kontaktowe osoby zatrudnianej.</w:t>
      </w:r>
    </w:p>
    <w:p w14:paraId="59B78401" w14:textId="2D70F48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Przed dopuszczeniem osoby zatrudnianej do wykonywania obowiązków związanych </w:t>
      </w:r>
      <w:r w:rsidR="008162C1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wychowaniem, edukacją, wypoczynkiem, przedszkole jest zobowiązane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https:// rps.ms.gov.pl.</w:t>
      </w:r>
    </w:p>
    <w:p w14:paraId="70500A6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Aby sprawdzić osobę w Rejestrze placówka potrzebuje następujących danych kandydata/ kandydatki:</w:t>
      </w:r>
    </w:p>
    <w:p w14:paraId="49AB1A48" w14:textId="35A5AB6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i nazwisko,</w:t>
      </w:r>
    </w:p>
    <w:p w14:paraId="441C1D7D" w14:textId="2FACAB8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b.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data urodzenia,</w:t>
      </w:r>
    </w:p>
    <w:p w14:paraId="05A41C61" w14:textId="0E3CA36C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pesel,</w:t>
      </w:r>
    </w:p>
    <w:p w14:paraId="03E17229" w14:textId="4756301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d.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nazwisko rodowe,</w:t>
      </w:r>
    </w:p>
    <w:p w14:paraId="7AE535DB" w14:textId="5080A61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e.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ojca,</w:t>
      </w:r>
    </w:p>
    <w:p w14:paraId="464FFDC8" w14:textId="7271C81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f.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imię matki.</w:t>
      </w:r>
    </w:p>
    <w:p w14:paraId="05C7B8C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Wydruk z Rejestru należy przechowywać w aktach osobowych pracownika lub analogicznej dokumentacji dotyczącej wolontariusza/praktykanta.</w:t>
      </w:r>
    </w:p>
    <w:p w14:paraId="5A094D7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EDA287" w14:textId="121598C9" w:rsidR="00AB49B5" w:rsidRPr="00256F84" w:rsidRDefault="00313AB3">
      <w:pPr>
        <w:tabs>
          <w:tab w:val="left" w:pos="2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4F262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może prosić kandydata/kandydatkę o przedstawienie referencji od poprzedniego pracodawcy lub o podanie kontaktu do osoby, która takie referencje może wystawić. Podstawą dostarczenia referencji lub kontaktu do byłych pracodawców jest zgoda kandydata/kandydatki. </w:t>
      </w:r>
    </w:p>
    <w:p w14:paraId="0480D5C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6. Dyrektor pobiera od kandydata/kandydatki na nauczyciela informację z Krajowego Rejestru Karnego o niekaralności w zakresie przestępstw określonych w rozdziale </w:t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 xml:space="preserve">rozdziale XIX i XXV Kodeksu karnego, w art. 189a i art. 207 Kodeksu karnego oraz w ustawie z dnia 29 lipca 2005 r. o przeciwdziałaniu narkomanii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(Dz. U. z 2023 r. poz. 172 oraz z 2022 r. poz. 2600).</w:t>
      </w:r>
    </w:p>
    <w:p w14:paraId="5D963119" w14:textId="6649BCC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Jeżeli kandydat posiada obywatelstwo inne niż polskie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</w:t>
      </w:r>
    </w:p>
    <w:p w14:paraId="65E664F2" w14:textId="5F071D2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pobiera od kandydata/kandydatki oświadczenie o państwie/ach zamieszkiwania </w:t>
      </w:r>
      <w:r w:rsidR="00D36A09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ciągu ostatnich 20 lat, innych niż Rzeczypospolita Polska i państwo obywatelstwa, złożone pod rygorem odpowiedzialności karnej.</w:t>
      </w:r>
    </w:p>
    <w:p w14:paraId="52BB8216" w14:textId="7B7C2D5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9.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</w:t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rozdziale XIX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>i XXV Kodeksu karnego, w art. 189a i art. 207 Kodeksu karnego oraz w ustawie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erif" w:hAnsi="Times New Roman" w:cs="Times New Roman"/>
          <w:sz w:val="24"/>
          <w:szCs w:val="24"/>
          <w:lang w:val="pl-PL"/>
        </w:rPr>
        <w:t xml:space="preserve">z dnia 29 lipca 2005 r. o przeciwdziałaniu narkomanii,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E7A6E97" w14:textId="65E47D5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10.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39F18693" w14:textId="09A9032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11.</w:t>
      </w:r>
      <w:r w:rsidR="002F75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01C488A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12. W przypadku niemożliwości przedstawienia dyrektor prosi kandydata/kandydatkę o złożenie oświadczenia o niekaralności oraz o toczących się postępowaniach przygotowawczych, sądowych i dyscyplinarnych.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Przykładowy formularz oświadczenia:</w:t>
      </w:r>
    </w:p>
    <w:p w14:paraId="6BBB1A9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3F7642E" w14:textId="1DD1B4C9" w:rsidR="00AB49B5" w:rsidRPr="00256F84" w:rsidRDefault="00B116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Katowice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, ........................................</w:t>
      </w:r>
    </w:p>
    <w:p w14:paraId="44CAFCF8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A57A22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 o niekaralności i zobowiązaniu do przestrzegania podstawowych zasad ochrony dzieci</w:t>
      </w:r>
    </w:p>
    <w:p w14:paraId="4EF4161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FF85F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C2E48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C6687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Ja, .......................................................................... nr PESEL ...................................</w:t>
      </w:r>
    </w:p>
    <w:p w14:paraId="6AA33B8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14:paraId="132FAC1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Ponadto oświadczam, że zapoznałam/-em się z zasadami ochrony dzieci obowiązującymi  zobowiązuję się do ich przestrzegania.</w:t>
      </w:r>
    </w:p>
    <w:p w14:paraId="26EAE15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D3129C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</w:t>
      </w:r>
    </w:p>
    <w:p w14:paraId="0B7D9BE7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p w14:paraId="6CD2AD5B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69515DF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18F9C5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D6D5886" w14:textId="73CF379B" w:rsidR="00AB49B5" w:rsidRDefault="00313AB3" w:rsidP="00A041B4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2 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A041B4">
        <w:rPr>
          <w:lang w:val="pl-PL"/>
        </w:rPr>
        <w:t xml:space="preserve">Miejskim </w:t>
      </w:r>
      <w:r w:rsidRPr="00256F84">
        <w:rPr>
          <w:lang w:val="pl-PL"/>
        </w:rPr>
        <w:t>Przedszkolu</w:t>
      </w:r>
      <w:r w:rsidR="00A041B4">
        <w:rPr>
          <w:lang w:val="pl-PL"/>
        </w:rPr>
        <w:t xml:space="preserve"> nr 33</w:t>
      </w:r>
    </w:p>
    <w:p w14:paraId="56E9D908" w14:textId="0D35AEFB" w:rsidR="00AB49B5" w:rsidRPr="00A041B4" w:rsidRDefault="00A041B4" w:rsidP="00A041B4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6437E54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F6347FB" w14:textId="721B940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pracownik</w:t>
      </w:r>
      <w:r w:rsidR="00A041B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A041B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dziecko oraz zachowania niepożądane</w:t>
      </w:r>
    </w:p>
    <w:p w14:paraId="2ECD3FB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31195DD" w14:textId="0DB1140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Zasady zapewniające bezpieczne relacje między małoletnim a pracownikiem przedszkola </w:t>
      </w:r>
      <w:r w:rsidR="00A041B4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a w szczególności zachowania niedozwolone wobec małoletnich.</w:t>
      </w:r>
    </w:p>
    <w:p w14:paraId="24AEFEF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787F6E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Naczelną zasadą wszystkich czynności podejmowanych przez pracownicy jest działanie dla dobra dziecka i w jego najlepszym interesie. Pracownik traktuje dziecko z szacunkiem oraz uwzględnia jego godność i potrzeby. Niedopuszczalne jest stosowanie przemocy wobec dziecka w jakiejkolwiek formie. Pracownik realizując te cele działa w ramach obowiązującego prawa, przepisów wewnętrznych przedszkola oraz swoich kompetencji. Zasady bezpiecznych relacji pracowników z dziećmi obowiązują wszystkich pracowników, stażystów i wolontariuszy,</w:t>
      </w:r>
      <w:r w:rsidRPr="00256F84">
        <w:rPr>
          <w:rFonts w:ascii="Times New Roman" w:eastAsia="Calibri" w:hAnsi="Times New Roman" w:cs="Times New Roman"/>
          <w:sz w:val="24"/>
          <w:szCs w:val="24"/>
          <w:lang w:val="pl-PL" w:eastAsia="en-US" w:bidi="ar"/>
        </w:rPr>
        <w:t xml:space="preserve"> organizatorów działalności związanej z edukacją i wychowaniem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1BD8B2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jest zobowiązany do utrzymywania profesjonalnej relacji z dziećmi i każdorazowego rozważenia, czy  reakcja, komunikat bądź działanie wobec dziecka są adekwatne do sytuacji, bezpieczne, uzasadnione i sprawiedliwe wobec innych dzieci. Pracownik działa w sposób otwarty i przejrzysty dla innych, aby zminimalizować ryzyko błędnej interpretacji jego zachowania. Profesjonalna relacja z dziećmi polega na: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1.Dbaniu  o bezpieczeństwo dzieci podczas pobytu w przedszkolu, monitorownie</w:t>
      </w:r>
    </w:p>
    <w:p w14:paraId="0F906277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sytuacji i dobrostanu dziecka. </w:t>
      </w:r>
    </w:p>
    <w:p w14:paraId="311E161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2. Pomocy dzieciom, która uwzględnia umiejętności rozwojowe dzieci, możliwości wynikające z niepełnosprawności. </w:t>
      </w:r>
    </w:p>
    <w:p w14:paraId="6A43612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3. Organizowaniu zajęć zapewniających dzieciom wszechstronny rozwój. </w:t>
      </w:r>
    </w:p>
    <w:p w14:paraId="35F2F05B" w14:textId="5EFC79EF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4.  </w:t>
      </w:r>
      <w:r w:rsidR="00B11636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D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ostosowywanie zadań do potrzeb i możliwości dzieci. </w:t>
      </w:r>
    </w:p>
    <w:p w14:paraId="43FBAF1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5. Wspieraniu dzieci w pokonywaniu trudności. </w:t>
      </w:r>
    </w:p>
    <w:p w14:paraId="2978217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6. Podejmowaniu  działań wychowawczych mających na celu kształtowanie </w:t>
      </w:r>
    </w:p>
    <w:p w14:paraId="00A91A4B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prawidłowych postaw – wyrażania emocji w sposób nie krzywdzący innych, </w:t>
      </w:r>
    </w:p>
    <w:p w14:paraId="726261F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niwelowanie zachowań agresywnych, promowanie zasad dobrego wychowania. </w:t>
      </w:r>
    </w:p>
    <w:p w14:paraId="769FE2EB" w14:textId="46F31589" w:rsidR="00B11636" w:rsidRDefault="00A041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768DF0D9" w14:textId="3E5DAAFF" w:rsidR="00A041B4" w:rsidRDefault="00A041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A75BD59" w14:textId="77777777" w:rsidR="00A041B4" w:rsidRDefault="00A041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E3D8DC3" w14:textId="3114F59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Komunikacja z dziećmi</w:t>
      </w:r>
    </w:p>
    <w:p w14:paraId="5A743B45" w14:textId="719C050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komunikacji z dziećmi pracownik zachowuje cierpliwość i szacunek.</w:t>
      </w:r>
    </w:p>
    <w:p w14:paraId="3812A035" w14:textId="48A80A3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Pracownik słucha uważnie dzieci i udziela dzieciom odpowiedzi adekwatnych do ich wieku 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danej sytuacji.</w:t>
      </w:r>
    </w:p>
    <w:p w14:paraId="3D98D870" w14:textId="0979570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pracownikowi zawstydzać, upokarzać, lekceważyć</w:t>
      </w:r>
      <w:r w:rsidR="00B1163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obrażać </w:t>
      </w:r>
      <w:r w:rsidR="00B11636">
        <w:rPr>
          <w:rFonts w:ascii="Times New Roman" w:hAnsi="Times New Roman" w:cs="Times New Roman"/>
          <w:sz w:val="24"/>
          <w:szCs w:val="24"/>
          <w:lang w:val="pl-PL"/>
        </w:rPr>
        <w:t xml:space="preserve">oraz komentować sytuacji związanych z dziećmi.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krzyczeć na dziecko w sytuacji innej niż wynikająca z bezpieczeństwa dziecka lub innych dzieci.</w:t>
      </w:r>
    </w:p>
    <w:p w14:paraId="2BB40998" w14:textId="5A0DDF61" w:rsidR="00AB49B5" w:rsidRPr="00256F84" w:rsidRDefault="00313AB3" w:rsidP="00BD3970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ujawniać informacji wrażliwych dotyczących dziecka wobec osób nieuprawnionych, w tym wobec innych dzieci. Obejmuje to kwestie wizerunku dziecka, informacje o jego/jej sytuacji rodzinnej, ekonomicznej, medycznej, opiekuńczej i prawnej.</w:t>
      </w:r>
    </w:p>
    <w:p w14:paraId="34E0DBF2" w14:textId="6931D34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podejmuje decyzje dotyczące dziecka, informując je o tym i stara się brać pod uwagę jego oczekiwania.</w:t>
      </w:r>
    </w:p>
    <w:p w14:paraId="31629095" w14:textId="613F706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szanuje prawo dziecka do prywatności. Jeśli konieczne jest odstąpienie od zasady poufności, aby chronić dziecko, pracownik wyjaśnia to dziecku najszybciej jak to możliwe.</w:t>
      </w:r>
    </w:p>
    <w:p w14:paraId="2D516A6A" w14:textId="1DC915F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pojawi się konieczność porozmawiania z dzieckiem na osobności, pracownik zostawia uchylone drzwi do pomieszczenia i dba, aby być w zasięgu wzroku innych. Może też poprosić drugiego pracownika o obecność podczas takiej rozmowy.</w:t>
      </w:r>
    </w:p>
    <w:p w14:paraId="276C2685" w14:textId="69EF573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Nie wolno zachowywać się w obecności dzieci w sposób niestosowny. Obejmuje to używanie wulgarnych słów, gestów i żartów, czynienie obraźliwych uwag, nawiązywanie </w:t>
      </w:r>
      <w:r w:rsidR="00BD3970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wypowiedziach do aktywności bądź atrakcyjności seksualnej oraz wykorzystywanie wobec dziecka relacji władzy lub przewagi fizycznej (zastraszanie, przymuszanie, groźby).</w:t>
      </w:r>
    </w:p>
    <w:p w14:paraId="7B0E972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9. Pracownik zapewnia dzieci, że jeśli czują się niekomfortowo w jakiejś sytuacji, wobec konkretnego zachowania czy słów, mogą o tym powiedzieć  wskazanej osobie i mogą oczekiwać odpowiedniej reakcji i/lub pomocy.</w:t>
      </w:r>
    </w:p>
    <w:p w14:paraId="79C8AC8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0A05CF6" w14:textId="0C1F037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Działania z dziećmi</w:t>
      </w:r>
    </w:p>
    <w:p w14:paraId="531B36E9" w14:textId="7A9ED14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docenia i szanuje wkład dzieci w podejmowane działania, aktywnie je angażuj</w:t>
      </w:r>
      <w:r w:rsidR="00B1163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traktuj</w:t>
      </w:r>
      <w:r w:rsidR="00B1163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równo bez względu na ich płeć, orientację seksualną, sprawność/niepełnosprawność, status społeczny, etniczny, kulturowy, religijny i światopogląd.</w:t>
      </w:r>
    </w:p>
    <w:p w14:paraId="56167810" w14:textId="39CEB75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unika faworyzowania dzieci.</w:t>
      </w:r>
    </w:p>
    <w:p w14:paraId="3708DB79" w14:textId="4A5BF02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69D88CBE" w14:textId="4418CB7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4.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339C426B" w14:textId="0641FF5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 proponować dzieciom alkoholu, wyrobów tytoniowych ani nielegalnych substancji, jak również używać ich w obecności dzieci.</w:t>
      </w:r>
    </w:p>
    <w:p w14:paraId="0CACE435" w14:textId="2CECF95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5FBB76DB" w14:textId="1A26E89C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Wszystkie ryzykowne sytuacje,  obejmujące powyższe zachowania, muszą być raportowane dyrekcji. Jeśli pracownik jest ich świadkiem reaguje stanowczo, ale z wyczuciem, aby zachować godność osób zainteresowanych.</w:t>
      </w:r>
    </w:p>
    <w:p w14:paraId="5DCD0F6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ED5DA3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 fizyczny z dziećmi</w:t>
      </w:r>
    </w:p>
    <w:p w14:paraId="22B18578" w14:textId="71303CE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Każde przemocowe działanie wobec dziecka jest niedopuszczalne. Istnieją jednak sytuacje,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14:paraId="0F59FEA6" w14:textId="629C870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bić, szturchać, popychać ani w jakikolwiek sposób naruszać integralności fizycznej dziecka.</w:t>
      </w:r>
    </w:p>
    <w:p w14:paraId="0A8AE6AC" w14:textId="1055CE4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P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racownik nigdy nie dotyka dziecka w sposób, który może być uznany za nieprzyzwoity lub niestosowny.</w:t>
      </w:r>
    </w:p>
    <w:p w14:paraId="0DC00916" w14:textId="46D7811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zawsze jest przygotowany na wyjaśnienie swoich działań.</w:t>
      </w:r>
    </w:p>
    <w:p w14:paraId="1B29581A" w14:textId="5481110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nie angażuje się w takie aktywności jak łaskotanie, udawane walki z dziećmi czy brutalne zabawy fizyczne.</w:t>
      </w:r>
    </w:p>
    <w:p w14:paraId="1C259F62" w14:textId="6D455B7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5.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zachowuje szczególną ostrożność wobec dzieci, które doświadczyły nadużycia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 krzywdzenia, w tym seksualnego, fizycznego bądź zaniedbania. Takie doświadczenia mogą czasem sprawić, że dziecko będzie dążyć do nawiązania niestosownych bądź nieadekwatnych fizycznych kontaktów z dorosłymi. W takich sytuacjach pracownik powinien reagować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wyczuciem, jednak stanowczo i pomóc dziecku zrozumieć znaczenie osobistych granic.</w:t>
      </w:r>
    </w:p>
    <w:p w14:paraId="6A604672" w14:textId="1E6557E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Kontakt fizyczny z dzieckiem nigdy nie może być niejawny bądź ukrywany, wiązać się </w:t>
      </w:r>
      <w:r w:rsidR="0076480D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jakąkolwiek gratyfikacją ani wynikać z relacji władzy. Jeśli pracownik będzie świadkiem jakiegokolwiek z wyżej opisanych zachowań i/lub sytuacji ze strony innych dorosłych lub dzieci, zawsze informuje o tym osobę odpowiedzialną i/lub postępuje zgodnie z obowiązującą procedurą interwencji.</w:t>
      </w:r>
    </w:p>
    <w:p w14:paraId="6B10F195" w14:textId="6FC502F5" w:rsidR="00AB49B5" w:rsidRPr="00801A1A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sytuacjach wymagających czynności pielęgnacyjnych i higienicznych wobec dziecka, pracownik unika, innego niż niezbędny, kontaktu fizycznego z dzieckiem. Dotyczy to zwłaszcza pomagania dziecku w ubieraniu i rozbieraniu, jedzeniu, myciu, przewijaniu i w korzystaniu z toalety. Pracownik dba o to, aby przy  każdej z czynności pielęgnacyjnych 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higienicznych był obecny inny pracownik przedszkola, jeśli jest to w danej chwili możliwe.</w:t>
      </w:r>
    </w:p>
    <w:p w14:paraId="0410E07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99222CC" w14:textId="740F7374" w:rsidR="00AB49B5" w:rsidRPr="00801A1A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Kontakty poza godzinami pracy</w:t>
      </w:r>
    </w:p>
    <w:p w14:paraId="164DB1B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Co do zasady kontakt z dziećmi powinien odbywać się wyłącznie w godzinach pracy i dotyczyć celów edukacyjnych lub wychowawczych.</w:t>
      </w:r>
    </w:p>
    <w:p w14:paraId="3DA7AFDE" w14:textId="0FCD0C2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6512B130" w14:textId="4856D92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zachodzi taka konieczność, właściwą formą komunikacji z dziećmi i ich rodzicami lub opiekunami poza godzinami pracy są kanały służbowe (e-mail, telefon służbowy).</w:t>
      </w:r>
    </w:p>
    <w:p w14:paraId="19245A9A" w14:textId="46D5897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zachodzi konieczność spotkania z dziećmi poza godzinami pracy, musisz poinformować o tym dyrekcję, a rodzice/opiekunowie prawni dzieci muszą wyrazić zgodę na taki kontakt.</w:t>
      </w:r>
    </w:p>
    <w:p w14:paraId="22B48975" w14:textId="0908052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030A1A3C" w14:textId="13B9ADD7" w:rsidR="00AB49B5" w:rsidRDefault="00AB49B5">
      <w:pPr>
        <w:spacing w:line="360" w:lineRule="auto"/>
        <w:jc w:val="both"/>
        <w:rPr>
          <w:lang w:val="pl-PL"/>
        </w:rPr>
      </w:pPr>
    </w:p>
    <w:p w14:paraId="554EC554" w14:textId="49F51882" w:rsidR="00801A1A" w:rsidRDefault="00801A1A">
      <w:pPr>
        <w:spacing w:line="360" w:lineRule="auto"/>
        <w:jc w:val="both"/>
        <w:rPr>
          <w:lang w:val="pl-PL"/>
        </w:rPr>
      </w:pPr>
    </w:p>
    <w:p w14:paraId="5ABA09C4" w14:textId="1CD4C300" w:rsidR="00801A1A" w:rsidRDefault="00801A1A">
      <w:pPr>
        <w:spacing w:line="360" w:lineRule="auto"/>
        <w:jc w:val="both"/>
        <w:rPr>
          <w:lang w:val="pl-PL"/>
        </w:rPr>
      </w:pPr>
    </w:p>
    <w:p w14:paraId="29499784" w14:textId="0746657E" w:rsidR="00AC15B5" w:rsidRDefault="00AC15B5">
      <w:pPr>
        <w:spacing w:line="360" w:lineRule="auto"/>
        <w:jc w:val="both"/>
        <w:rPr>
          <w:lang w:val="pl-PL"/>
        </w:rPr>
      </w:pPr>
    </w:p>
    <w:p w14:paraId="32B051A4" w14:textId="77777777" w:rsidR="00AC15B5" w:rsidRPr="00256F84" w:rsidRDefault="00AC15B5">
      <w:pPr>
        <w:spacing w:line="360" w:lineRule="auto"/>
        <w:jc w:val="both"/>
        <w:rPr>
          <w:lang w:val="pl-PL"/>
        </w:rPr>
      </w:pPr>
    </w:p>
    <w:p w14:paraId="685F061A" w14:textId="2E159C8A" w:rsidR="00AB49B5" w:rsidRPr="00801A1A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Bezpieczeństwo online</w:t>
      </w:r>
    </w:p>
    <w:p w14:paraId="207A03D7" w14:textId="58AE088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 jest</w:t>
      </w:r>
      <w:r w:rsidR="00546BCA">
        <w:rPr>
          <w:rFonts w:ascii="Times New Roman" w:hAnsi="Times New Roman" w:cs="Times New Roman"/>
          <w:sz w:val="24"/>
          <w:szCs w:val="24"/>
          <w:lang w:val="pl-PL"/>
        </w:rPr>
        <w:t xml:space="preserve"> świadomy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cyfrowych zagrożeń i ryzyka wynikającego z rejestrowania swojej prywatnej aktywności w sieci przez aplikacje i algorytmy, ale także swoich własnych działań w 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intrenecie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 Dotyczy to lajkowania określonych stron, korzystania z aplikacji, obserwowania określonych osób/stron w mediach społecznościowych i ustawień prywatności kont, z których pracownik korzysta. Jeśli  profil pracownika jest publicznie dostępny, dzieci i ich rodzice/opiekunowie będą mieć wgląd w  cyfrową aktywność pracownika.</w:t>
      </w:r>
    </w:p>
    <w:p w14:paraId="03F21445" w14:textId="75E9FC0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 wolno nawiązywać kontaktów z dziećmi poprzez przyjmowanie bądź wysyłanie zaproszeń w mediach społecznościowych.</w:t>
      </w:r>
    </w:p>
    <w:p w14:paraId="79004147" w14:textId="2C75CC5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801A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trakcie pobytu w pracy osobiste urządzenia elektroniczne powinny być wyłączone lub wyciszone (nie używane), a funkcjonalność bluetooth wyłączona na terenie przedszkola.</w:t>
      </w:r>
    </w:p>
    <w:p w14:paraId="19D53310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BC84B" w14:textId="0E23290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dziecko–dziecko oraz zachowania niepożądane</w:t>
      </w:r>
    </w:p>
    <w:p w14:paraId="011FDCC3" w14:textId="1D0299E1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dziecku od najmłodszych lat powinno się nieustannie wyrabiać przeświadczenie, że własne bezpieczeństwo jest rzeczą bardzo ważną. Dzieci powinny znać zasady postępowania </w:t>
      </w:r>
      <w:r w:rsidR="00801A1A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            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różnych sytuacjach życiowych, tak, aby uniknąć zagrożeń. </w:t>
      </w:r>
      <w:r w:rsidR="00546BCA">
        <w:rPr>
          <w:rFonts w:ascii="Times New Roman" w:eastAsia="SimSun" w:hAnsi="Times New Roman" w:cs="Times New Roman"/>
          <w:sz w:val="24"/>
          <w:szCs w:val="24"/>
          <w:lang w:val="pl-PL"/>
        </w:rPr>
        <w:t>Rodzice i n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auczyciele kształtują </w:t>
      </w:r>
      <w:r w:rsidR="00801A1A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nich umiejętność rozpoznawania niebezpieczeństw, unikania niepotrzebnego ryzyka oraz umiejętność radzenia sobie w trudnych sytuacjach. Należy pamiętać, aby zapewnić dzieciom maksimum uwagi i zainteresowania oraz, w miarę możliwości, zorganizować im czas.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  <w:t xml:space="preserve">Dziecko, chodząc do przedszkola uczy się współżycia w grupie </w:t>
      </w:r>
      <w:r w:rsidR="004C06F5"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rówieśniczej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, socjalizacji.</w:t>
      </w:r>
    </w:p>
    <w:p w14:paraId="3E64CD74" w14:textId="78611E1A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Nauczyciele w toku różnych zajęć oraz zabaw z dziećmi, zwracają szczególną uwagę na bezpieczeństwo oraz zachowanie dzieci względem siebie. </w:t>
      </w:r>
      <w:r w:rsidR="00546BCA">
        <w:rPr>
          <w:rFonts w:ascii="Times New Roman" w:eastAsia="SimSun" w:hAnsi="Times New Roman" w:cs="Times New Roman"/>
          <w:sz w:val="24"/>
          <w:szCs w:val="24"/>
          <w:lang w:val="pl-PL"/>
        </w:rPr>
        <w:t>Rodzice i n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auczyciele uczą dzieci zachowań pożądanych - życzliwości, uprzejmości, sprawiedliwości, właściwego stawiania granic. Za prawidłowe postawy dzieci są nagradzane.</w:t>
      </w:r>
    </w:p>
    <w:p w14:paraId="3C2A9FDA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4A4342CA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Zachowania niepożądane w relacji dziecko-dziecko:</w:t>
      </w:r>
    </w:p>
    <w:p w14:paraId="11661BF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Dzieci zostają zapoznane z zasadami regulującymi funkcjonowanie grupy </w:t>
      </w:r>
    </w:p>
    <w:p w14:paraId="154CCC99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uwzględniającymi prawa dziecka. </w:t>
      </w:r>
    </w:p>
    <w:p w14:paraId="3E51BD95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Pozytywne zachowania dzieci wzmacniane są poprzez nagradzanie: słowne (pochwała indywidualna, pochwała w obecności dzieci), nagroda rzeczowa, pochwała przekazana rodzicowi. W każdej sytuacji dziecko jest informowane o konsekwencji swojego zachowania. Po zauważeniu zachowań niepożądanych, z każdym dzieckiem jest przeprowadzana rozmowa.</w:t>
      </w:r>
    </w:p>
    <w:p w14:paraId="60E2D937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Zachowania niepożądane:</w:t>
      </w:r>
    </w:p>
    <w:p w14:paraId="79B3F5E2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obrażanie kolegi/koleżanki</w:t>
      </w:r>
    </w:p>
    <w:p w14:paraId="07ECD651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lastRenderedPageBreak/>
        <w:t xml:space="preserve">- wszelka przemoc fizyczna: bicie/popychanie/szturchanie/gryzienie/plucie/kopanie </w:t>
      </w:r>
    </w:p>
    <w:p w14:paraId="23E6949B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wyzwiska kierowane w stronę kolegi/koleżanki</w:t>
      </w:r>
    </w:p>
    <w:p w14:paraId="5FDFB41B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używanie niecenzuralnych słów</w:t>
      </w:r>
    </w:p>
    <w:p w14:paraId="240D59AF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dotykanie miejsc intymnych/podglądanie kolegi/koleżanki w ubikacji/ pokazywanie miejsc intymnych</w:t>
      </w:r>
    </w:p>
    <w:p w14:paraId="2F365B4D" w14:textId="0B8DD26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535972D0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2996673C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0A034231" w14:textId="77777777" w:rsidR="004C06F5" w:rsidRDefault="004C06F5">
      <w:pPr>
        <w:rPr>
          <w:lang w:val="pl-PL"/>
        </w:rPr>
      </w:pPr>
      <w:r>
        <w:rPr>
          <w:lang w:val="pl-PL"/>
        </w:rPr>
        <w:br w:type="page"/>
      </w:r>
    </w:p>
    <w:p w14:paraId="3A0EF9AA" w14:textId="19288E94" w:rsidR="00AB49B5" w:rsidRDefault="00313AB3" w:rsidP="00801A1A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3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801A1A">
        <w:rPr>
          <w:lang w:val="pl-PL"/>
        </w:rPr>
        <w:t xml:space="preserve">Miejskim </w:t>
      </w:r>
      <w:r w:rsidRPr="00256F84">
        <w:rPr>
          <w:lang w:val="pl-PL"/>
        </w:rPr>
        <w:t>Przedszkolu</w:t>
      </w:r>
      <w:r w:rsidR="00801A1A">
        <w:rPr>
          <w:lang w:val="pl-PL"/>
        </w:rPr>
        <w:t xml:space="preserve"> nr 33</w:t>
      </w:r>
    </w:p>
    <w:p w14:paraId="43F272BF" w14:textId="07D3C238" w:rsidR="00801A1A" w:rsidRPr="00256F84" w:rsidRDefault="00801A1A" w:rsidP="00801A1A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6B8CBA82" w14:textId="77777777" w:rsidR="00AB49B5" w:rsidRPr="00256F84" w:rsidRDefault="00AB49B5" w:rsidP="00801A1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DBFF9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2E83EB5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Wzór - zawiadomienie o popełnieniu przestępstwa</w:t>
      </w:r>
    </w:p>
    <w:p w14:paraId="02BA8837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pl-PL" w:bidi="ar"/>
        </w:rPr>
        <w:t xml:space="preserve">……………………………………… </w:t>
      </w:r>
    </w:p>
    <w:p w14:paraId="49084D05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(miejscowość, data) </w:t>
      </w:r>
    </w:p>
    <w:p w14:paraId="5E7F84A5" w14:textId="77777777" w:rsidR="00AB49B5" w:rsidRPr="00256F84" w:rsidRDefault="00313AB3">
      <w:pPr>
        <w:spacing w:line="360" w:lineRule="auto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....................................................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Imię i nazwisko osoby </w:t>
      </w:r>
    </w:p>
    <w:p w14:paraId="5D1097E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lub nazwa instytucji zgłaszającej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</w:t>
      </w:r>
    </w:p>
    <w:p w14:paraId="609FD985" w14:textId="77777777" w:rsidR="00AB49B5" w:rsidRPr="00256F84" w:rsidRDefault="00313AB3">
      <w:pPr>
        <w:spacing w:line="360" w:lineRule="auto"/>
        <w:jc w:val="both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Adres, pieczęć instytucji </w:t>
      </w:r>
    </w:p>
    <w:p w14:paraId="6F68BF65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Do: </w:t>
      </w:r>
    </w:p>
    <w:p w14:paraId="20837E1A" w14:textId="77777777" w:rsidR="00AB49B5" w:rsidRPr="00256F84" w:rsidRDefault="00313AB3">
      <w:pPr>
        <w:spacing w:line="360" w:lineRule="auto"/>
        <w:jc w:val="right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(dane jednostki Policji lub prokuratury) </w:t>
      </w:r>
    </w:p>
    <w:p w14:paraId="6F898163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093599EC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685E9606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ZAWIADOMIENIE</w:t>
      </w:r>
    </w:p>
    <w:p w14:paraId="0FAE533A" w14:textId="77777777"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o popełnieniu przestępstwa wobec dziecka</w:t>
      </w:r>
    </w:p>
    <w:p w14:paraId="2DBB92E4" w14:textId="77777777"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0FFEFEDC" w14:textId="77777777"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44840315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Zawiadamiam o możliwości popełnienia przestępstwa przez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..........................................................................................................................................(dane sprawcy, adres) wobec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 xml:space="preserve"> .........................................................................................................................................(dane dziecka, adres, dane opiekuna, inne dane np. telefon do opiekunów). </w:t>
      </w:r>
    </w:p>
    <w:p w14:paraId="17770935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4CA9022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0AC49273" w14:textId="77777777" w:rsidR="00AB49B5" w:rsidRPr="00256F84" w:rsidRDefault="00313AB3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14:paraId="3232F80E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6863065A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</w:t>
      </w:r>
    </w:p>
    <w:p w14:paraId="39F79FA9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(podpis osoby zgłaszającej/osoby </w:t>
      </w:r>
    </w:p>
    <w:p w14:paraId="6BB4DEA0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reprezentującej instytucję) </w:t>
      </w:r>
    </w:p>
    <w:p w14:paraId="14CD7DD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6243C1" w14:textId="007FFBEE" w:rsidR="00AB49B5" w:rsidRPr="00AC15B5" w:rsidRDefault="00313AB3" w:rsidP="00AC15B5">
      <w:pPr>
        <w:jc w:val="right"/>
        <w:rPr>
          <w:rFonts w:asciiTheme="majorHAnsi" w:hAnsiTheme="majorHAnsi"/>
          <w:lang w:val="pl-PL"/>
        </w:rPr>
      </w:pPr>
      <w:r w:rsidRPr="00AC15B5">
        <w:rPr>
          <w:rFonts w:asciiTheme="majorHAnsi" w:eastAsia="TimesNewRomanPS-BoldMT" w:hAnsiTheme="majorHAnsi" w:cs="Times New Roman"/>
          <w:color w:val="000000"/>
          <w:lang w:val="pl-PL" w:bidi="ar"/>
        </w:rPr>
        <w:lastRenderedPageBreak/>
        <w:t xml:space="preserve">Załącznik nr 4 </w:t>
      </w:r>
      <w:r w:rsidRPr="00AC15B5">
        <w:rPr>
          <w:rFonts w:asciiTheme="majorHAnsi" w:hAnsiTheme="majorHAnsi"/>
          <w:lang w:val="pl-PL"/>
        </w:rPr>
        <w:t xml:space="preserve">do Polityki Ochrony </w:t>
      </w:r>
      <w:r w:rsidRPr="00AC15B5">
        <w:rPr>
          <w:rFonts w:asciiTheme="majorHAnsi" w:hAnsiTheme="majorHAnsi"/>
          <w:lang w:val="pl-PL"/>
        </w:rPr>
        <w:br/>
        <w:t xml:space="preserve">dzieci przed krzywdzeniem </w:t>
      </w:r>
      <w:r w:rsidRPr="00AC15B5">
        <w:rPr>
          <w:rFonts w:asciiTheme="majorHAnsi" w:hAnsiTheme="majorHAnsi"/>
          <w:lang w:val="pl-PL"/>
        </w:rPr>
        <w:br/>
        <w:t xml:space="preserve">w </w:t>
      </w:r>
      <w:r w:rsidR="00AC15B5" w:rsidRPr="00AC15B5">
        <w:rPr>
          <w:rFonts w:asciiTheme="majorHAnsi" w:hAnsiTheme="majorHAnsi"/>
          <w:lang w:val="pl-PL"/>
        </w:rPr>
        <w:t xml:space="preserve">Miejskim </w:t>
      </w:r>
      <w:r w:rsidRPr="00AC15B5">
        <w:rPr>
          <w:rFonts w:asciiTheme="majorHAnsi" w:hAnsiTheme="majorHAnsi"/>
          <w:lang w:val="pl-PL"/>
        </w:rPr>
        <w:t>Przedszkolu</w:t>
      </w:r>
      <w:r w:rsidR="00AC15B5" w:rsidRPr="00AC15B5">
        <w:rPr>
          <w:rFonts w:asciiTheme="majorHAnsi" w:hAnsiTheme="majorHAnsi"/>
          <w:lang w:val="pl-PL"/>
        </w:rPr>
        <w:t xml:space="preserve"> nr 33</w:t>
      </w:r>
    </w:p>
    <w:p w14:paraId="48F098ED" w14:textId="4468BAFC" w:rsidR="00AC15B5" w:rsidRPr="00256F84" w:rsidRDefault="00AC15B5" w:rsidP="00AC15B5">
      <w:pPr>
        <w:jc w:val="right"/>
        <w:rPr>
          <w:lang w:val="pl-PL"/>
        </w:rPr>
      </w:pPr>
      <w:r w:rsidRPr="00AC15B5">
        <w:rPr>
          <w:rFonts w:asciiTheme="majorHAnsi" w:hAnsiTheme="majorHAnsi"/>
          <w:lang w:val="pl-PL"/>
        </w:rPr>
        <w:t>w Katowicach</w:t>
      </w:r>
    </w:p>
    <w:p w14:paraId="16CE0CFF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79D549DB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067F51BF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5D6FB12D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(miejscowość), dnia ............................... </w:t>
      </w:r>
    </w:p>
    <w:p w14:paraId="20ECEC4F" w14:textId="77777777" w:rsidR="00AB49B5" w:rsidRPr="00256F84" w:rsidRDefault="00AB49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C3247D3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FFA3B2C" w14:textId="77777777"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  <w:t>Wniosek o wgląd w sytuację dziecka/rodziny - wzór</w:t>
      </w:r>
    </w:p>
    <w:p w14:paraId="6DBCF8CC" w14:textId="77777777"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14:paraId="05A1A70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Wnioskodawca: ……………….………………………. </w:t>
      </w:r>
    </w:p>
    <w:p w14:paraId="25911680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Imię i nazwisko lub nazwa instytucji </w:t>
      </w:r>
    </w:p>
    <w:p w14:paraId="4A19025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reprezentowana przez: ……………..……………………… </w:t>
      </w:r>
    </w:p>
    <w:p w14:paraId="3C7CB022" w14:textId="77777777" w:rsidR="00AB49B5" w:rsidRPr="00256F84" w:rsidRDefault="00313AB3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adres do korespondencji: …………………..……………… </w:t>
      </w:r>
    </w:p>
    <w:p w14:paraId="167DD5FB" w14:textId="77777777"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14:paraId="7486B88D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Sąd Rejonowy </w:t>
      </w:r>
    </w:p>
    <w:p w14:paraId="6F62E62A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 .................................. </w:t>
      </w:r>
    </w:p>
    <w:p w14:paraId="4024DDA8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Wydział Rodzinny i Nieletnich</w:t>
      </w:r>
    </w:p>
    <w:p w14:paraId="61584E5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3C3724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Uczestnicy postępowania: ................................................................ </w:t>
      </w:r>
    </w:p>
    <w:p w14:paraId="4C03A02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(imiona i nazwiska rodziców) </w:t>
      </w:r>
    </w:p>
    <w:p w14:paraId="4223BEE7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ul................................................................. </w:t>
      </w:r>
    </w:p>
    <w:p w14:paraId="705F696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.................................................................... </w:t>
      </w:r>
    </w:p>
    <w:p w14:paraId="175A7054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(adres zamieszkania) </w:t>
      </w:r>
    </w:p>
    <w:p w14:paraId="0394021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rodzice małoletniego: …………………………………..……… </w:t>
      </w:r>
    </w:p>
    <w:p w14:paraId="6020C8F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(imię i nazwisko dziecka, data urodzenia) </w:t>
      </w:r>
    </w:p>
    <w:p w14:paraId="64CB077E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5BEB6375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705374E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Niniejszym wnoszę o wgląd w sytuację małoletniego </w:t>
      </w:r>
    </w:p>
    <w:p w14:paraId="4CB9270C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……………………………………………………………………………..........</w:t>
      </w:r>
    </w:p>
    <w:p w14:paraId="761BE2E1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(imię i nazwisko dziecka, data urodzenia )</w:t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i wydanie odpowiednich zarządzeń opiekuńczych. </w:t>
      </w:r>
    </w:p>
    <w:p w14:paraId="26DBC4AE" w14:textId="648470C4" w:rsidR="00AB49B5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47E70285" w14:textId="77777777" w:rsidR="00AC15B5" w:rsidRPr="00256F84" w:rsidRDefault="00AC15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58151343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B90D93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lastRenderedPageBreak/>
        <w:t xml:space="preserve">Uzasadnienie </w:t>
      </w:r>
    </w:p>
    <w:p w14:paraId="3EE8FD3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14:paraId="0B46638C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Przykładowe uzasadnienie:</w:t>
      </w:r>
    </w:p>
    <w:p w14:paraId="2665B96B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Opis sytuacji zagrożenia dobra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…………………………………………………………. ..................................</w:t>
      </w:r>
    </w:p>
    <w:p w14:paraId="2787034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Mając powyższe fakty na uwadze można przypuszczać, ze dobro małoletniego </w:t>
      </w: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(imię, nazwisko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14:paraId="0194B619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Wszelką korespondencję w sprawie proszę przesyłać na adres korespondencyjny, z powołaniem się na numer i liczbę dziennika pisma. </w:t>
      </w:r>
    </w:p>
    <w:p w14:paraId="411A9C9F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4F75ACD" w14:textId="77777777" w:rsidR="00AB49B5" w:rsidRPr="00256F84" w:rsidRDefault="00AB49B5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10634404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</w:t>
      </w:r>
    </w:p>
    <w:p w14:paraId="4B350340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podpis pracownika podpis specjalisty ds. pomocy dzieciom krzywdzonym/koordynatora </w:t>
      </w:r>
    </w:p>
    <w:p w14:paraId="4BCA9820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363AD05A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0957E68A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0C33E77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 xml:space="preserve">Wniosek należy złożyć do sądu właściwego ze względu na miejsce zamieszkania  dziecka </w:t>
      </w:r>
    </w:p>
    <w:p w14:paraId="3E42B371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Symbol" w:eastAsia="SimSun" w:hAnsi="Symbol" w:cs="Symbol"/>
          <w:color w:val="000000"/>
          <w:lang w:val="pl-PL" w:bidi="ar"/>
        </w:rPr>
        <w:t></w:t>
      </w:r>
      <w:r w:rsidRPr="00256F84">
        <w:rPr>
          <w:rFonts w:ascii="Symbol" w:eastAsia="SimSun" w:hAnsi="Symbol" w:cs="Symbol"/>
          <w:color w:val="000000"/>
          <w:lang w:val="pl-PL" w:bidi="ar"/>
        </w:rPr>
        <w:t></w:t>
      </w:r>
      <w:r w:rsidRPr="00256F84">
        <w:rPr>
          <w:rFonts w:ascii="Times New Roman" w:eastAsia="SimSun" w:hAnsi="Times New Roman" w:cs="Times New Roman"/>
          <w:color w:val="000000"/>
          <w:lang w:val="pl-PL" w:bidi="ar"/>
        </w:rPr>
        <w:t>Należy zawsze podać imię i nazwisko dziecka i adres jego pobytu. Tylko w takim wypadku sąd rozpatrzy wniosek</w:t>
      </w:r>
    </w:p>
    <w:p w14:paraId="1FEAC44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C78A38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B26FDD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1E4DB9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3CA5DA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577589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E8E3DA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1DFC3E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06B2A0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38B998" w14:textId="02588001" w:rsidR="00AB49B5" w:rsidRDefault="00313AB3" w:rsidP="00AC15B5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5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AC15B5">
        <w:rPr>
          <w:lang w:val="pl-PL"/>
        </w:rPr>
        <w:t xml:space="preserve">Miejskim </w:t>
      </w:r>
      <w:r w:rsidRPr="00256F84">
        <w:rPr>
          <w:lang w:val="pl-PL"/>
        </w:rPr>
        <w:t>Przedszkolu</w:t>
      </w:r>
      <w:r w:rsidR="00AC15B5">
        <w:rPr>
          <w:lang w:val="pl-PL"/>
        </w:rPr>
        <w:t xml:space="preserve"> nr 33</w:t>
      </w:r>
    </w:p>
    <w:p w14:paraId="18335C17" w14:textId="112E5572" w:rsidR="00AC15B5" w:rsidRPr="00256F84" w:rsidRDefault="00AC15B5" w:rsidP="00AC15B5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0D34CEA5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interwencji</w:t>
      </w:r>
    </w:p>
    <w:p w14:paraId="3DE83BED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14FBE7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B4B1DD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Imię i nazwisko dziecka:............................................................................................</w:t>
      </w:r>
    </w:p>
    <w:p w14:paraId="4BC3D06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Przyczyna interwencji (forma krzywdzenia):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21F452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Osoba zawiadamiająca o podejrzeniu krzywdzenia:...................................................</w:t>
      </w:r>
    </w:p>
    <w:p w14:paraId="74ACD06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C47E4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Opis działań podjętych przez pedagoga/psychologa: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1135"/>
        <w:gridCol w:w="7680"/>
      </w:tblGrid>
      <w:tr w:rsidR="00AB49B5" w:rsidRPr="00256F84" w14:paraId="05D25247" w14:textId="77777777">
        <w:tc>
          <w:tcPr>
            <w:tcW w:w="1135" w:type="dxa"/>
          </w:tcPr>
          <w:p w14:paraId="212C2DF3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14:paraId="36EB8ECE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Opis działania</w:t>
            </w:r>
          </w:p>
        </w:tc>
      </w:tr>
      <w:tr w:rsidR="00AB49B5" w:rsidRPr="00256F84" w14:paraId="53A5F6C9" w14:textId="77777777">
        <w:tc>
          <w:tcPr>
            <w:tcW w:w="1135" w:type="dxa"/>
          </w:tcPr>
          <w:p w14:paraId="70AB0E4F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680" w:type="dxa"/>
          </w:tcPr>
          <w:p w14:paraId="6D50E675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20F96699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14:paraId="1AE1AC7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Spotkania z opiekunami dziecka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51" w:type="dxa"/>
        <w:tblLook w:val="04A0" w:firstRow="1" w:lastRow="0" w:firstColumn="1" w:lastColumn="0" w:noHBand="0" w:noVBand="1"/>
      </w:tblPr>
      <w:tblGrid>
        <w:gridCol w:w="1099"/>
        <w:gridCol w:w="7752"/>
      </w:tblGrid>
      <w:tr w:rsidR="00AB49B5" w:rsidRPr="00D86BF3" w14:paraId="374767CC" w14:textId="77777777">
        <w:tc>
          <w:tcPr>
            <w:tcW w:w="1099" w:type="dxa"/>
          </w:tcPr>
          <w:p w14:paraId="5EA108A5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14:paraId="62D5987A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:rsidR="00AB49B5" w:rsidRPr="00D86BF3" w14:paraId="3D0E0B4E" w14:textId="77777777">
        <w:tc>
          <w:tcPr>
            <w:tcW w:w="1099" w:type="dxa"/>
          </w:tcPr>
          <w:p w14:paraId="4965D107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752" w:type="dxa"/>
          </w:tcPr>
          <w:p w14:paraId="6210E42A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5ED4865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14:paraId="1A3219F0" w14:textId="2A0771A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BC215" wp14:editId="15B1914C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6350" t="6350" r="8890" b="1651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545465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C2A62" w14:textId="77777777" w:rsidR="00AB49B5" w:rsidRDefault="00AB49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BC215" id="Prostokąt zaokrąglony 2" o:spid="_x0000_s1026" style="position:absolute;left:0;text-align:left;margin-left:35.15pt;margin-top:-29.05pt;width:7.2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" filled="f" strokecolor="white [3212]" strokeweight="1pt">
                <v:stroke joinstyle="miter"/>
                <v:textbox>
                  <w:txbxContent>
                    <w:p w14:paraId="540C2A62" w14:textId="77777777" w:rsidR="00AB49B5" w:rsidRDefault="00AB49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AC15B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Forma podjętej interwencji (podkreślić właściwe):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F19C25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zawiadomienie o podejrzeniu popełnienia przestępstwa,</w:t>
      </w:r>
    </w:p>
    <w:p w14:paraId="6A4229C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wniosek o wgląd w sytuację dziecka/rodziny,</w:t>
      </w:r>
    </w:p>
    <w:p w14:paraId="07496F6B" w14:textId="77777777" w:rsidR="00AB49B5" w:rsidRPr="00256F84" w:rsidRDefault="00313AB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inny rodzaj interwencji. Jaki?..................................................................................................................................................</w:t>
      </w:r>
    </w:p>
    <w:p w14:paraId="2744113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Dane dotyczące interwencji (nazwa organu, do którego zgłoszono interwencję) i data interwencji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95577C4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0A60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B4DE58E" w14:textId="77777777" w:rsidR="00AB49B5" w:rsidRPr="00256F84" w:rsidRDefault="00313AB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Wyniki interwencji: działania organów wymiaru sprawiedliwości, jeśli placówka uzyskała informacje o wynikach/ działania przedszkola/działania rodziców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3"/>
        <w:gridCol w:w="7219"/>
      </w:tblGrid>
      <w:tr w:rsidR="00AB49B5" w:rsidRPr="00256F84" w14:paraId="3ED2FBF2" w14:textId="77777777">
        <w:tc>
          <w:tcPr>
            <w:tcW w:w="1303" w:type="dxa"/>
          </w:tcPr>
          <w:p w14:paraId="266C6D53" w14:textId="77777777"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14:paraId="28AAE2FE" w14:textId="77777777"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</w:t>
            </w:r>
          </w:p>
        </w:tc>
      </w:tr>
      <w:tr w:rsidR="00AB49B5" w:rsidRPr="00256F84" w14:paraId="43EBD211" w14:textId="77777777">
        <w:tc>
          <w:tcPr>
            <w:tcW w:w="1303" w:type="dxa"/>
          </w:tcPr>
          <w:p w14:paraId="3F184C4E" w14:textId="77777777" w:rsidR="00AB49B5" w:rsidRPr="00256F84" w:rsidRDefault="00AB49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219" w:type="dxa"/>
          </w:tcPr>
          <w:p w14:paraId="22341A90" w14:textId="77777777" w:rsidR="00AB49B5" w:rsidRPr="00256F84" w:rsidRDefault="00AB49B5" w:rsidP="004C0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8E6A22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E7930D" w14:textId="20EF7E90" w:rsidR="00AB49B5" w:rsidRDefault="00313AB3" w:rsidP="00C57424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6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C57424">
        <w:rPr>
          <w:lang w:val="pl-PL"/>
        </w:rPr>
        <w:t xml:space="preserve">Miejskim </w:t>
      </w:r>
      <w:r w:rsidRPr="00256F84">
        <w:rPr>
          <w:lang w:val="pl-PL"/>
        </w:rPr>
        <w:t>Przedszkolu</w:t>
      </w:r>
      <w:r w:rsidR="00C57424">
        <w:rPr>
          <w:lang w:val="pl-PL"/>
        </w:rPr>
        <w:t xml:space="preserve"> nr 33</w:t>
      </w:r>
    </w:p>
    <w:p w14:paraId="1ED7223F" w14:textId="315A7B76" w:rsidR="00C57424" w:rsidRPr="00256F84" w:rsidRDefault="00C57424" w:rsidP="00C57424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19012E3F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57D62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DBFFAB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9729C0F" w14:textId="28218E13" w:rsidR="00AB49B5" w:rsidRPr="00C5742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i publikacji wizerunku i danych osobowych dzieci</w:t>
      </w:r>
    </w:p>
    <w:p w14:paraId="6CD9E2F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DE4C657" w14:textId="2A54259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C574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 w  działaniach kieruje się odpowiedzialnością i rozwagą wobec utrwalania, przetwarzania, używania i publikowania wizerunków dzieci.</w:t>
      </w:r>
    </w:p>
    <w:p w14:paraId="4C99E2D4" w14:textId="2A99D0A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Dzielenie się zdjęciami i filmami z  aktywności przedszkolnych służy celebrowaniu sukcesów dzieci, dokumentowaniu  działań i zawsze ma na uwadze bezpieczeństwo dzieci.  Przedszkole wykorzystuje zdjęcia/nagrania pokazujące szeroki przekrój dzieci – chłopców 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 dziewczęta, dzieci w różnym wieku, o różnych uzdolnieniach, stopniu sprawności 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reprezentujące różne grupy.</w:t>
      </w:r>
    </w:p>
    <w:p w14:paraId="469FB628" w14:textId="69E55AB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781BFFE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5347BC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Przedszkole dba o bezpieczeństwo wizerunków dzieci poprzez:</w:t>
      </w:r>
    </w:p>
    <w:p w14:paraId="297CA8A8" w14:textId="1ED73C5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Pytanie o pisemną zgodę rodziców/opiekunów prawnyc</w:t>
      </w:r>
      <w:r w:rsidR="004C34F1">
        <w:rPr>
          <w:rFonts w:ascii="Times New Roman" w:hAnsi="Times New Roman" w:cs="Times New Roman"/>
          <w:sz w:val="24"/>
          <w:szCs w:val="24"/>
          <w:lang w:val="pl-PL"/>
        </w:rPr>
        <w:t>h.</w:t>
      </w:r>
    </w:p>
    <w:p w14:paraId="2E5EED14" w14:textId="42318442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0AB9ED03" w14:textId="7CEBDCC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Unikanie podpisywania zdjęć/nagrań informacjami identyfikującymi dziecko z imienia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nazwiska. Jeśli konieczne jest podpisanie dziecka, używamy tylko imienia.</w:t>
      </w:r>
    </w:p>
    <w:p w14:paraId="19C65047" w14:textId="52EBD1F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713A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Rezygnację z ujawniania jakichkolwiek informacji wrażliwych o dziecku dotyczących m.in. stanu zdrowia, sytuacji materialnej, sytuacji prawnej i powiązanych z wizerunkiem dziecka (np. w przypadku zbiórek indywidualnych organizowanych przez przedszkole).</w:t>
      </w:r>
    </w:p>
    <w:p w14:paraId="68027281" w14:textId="6318934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Zmniejszenie ryzyka kopiowania i niestosownego wykorzystania zdjęć/nagrań dzieci poprzez przyjęcie zasad:</w:t>
      </w:r>
    </w:p>
    <w:p w14:paraId="40EFC057" w14:textId="451DA7C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wszystkie dzieci znajdujące się na zdjęciu/nagraniu muszą być ubrane, a sytuacja zdjęcia/nagrania nie jest dla dziecka poniżająca, ośmieszająca ani nie ukazuje go 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negatywnym kontekście,</w:t>
      </w:r>
    </w:p>
    <w:p w14:paraId="48B29EA6" w14:textId="0D1CA2E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zdjęcia/nagrania dzieci powinny się koncentrować na czynnościach wykonywanych przez dzieci i w miarę możliwości przedstawiać dzieci w grupie, a nie pojedyncze osoby.</w:t>
      </w:r>
    </w:p>
    <w:p w14:paraId="077D265E" w14:textId="52F0DB73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Rezygnację z publikacji zdjęć dzieci, nad którymi nie sprawujemy już opieki, jeśli one lub ich rodzice/opiekunowie prawni nie wyrazili zgody na wykorzystanie zdjęć po odejściu 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 przedszkola.</w:t>
      </w:r>
    </w:p>
    <w:p w14:paraId="67359261" w14:textId="7D1FB8F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0D3D6FD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8F8C528" w14:textId="73CC980F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Rejestrowanie wizerunków dzieci do użytku </w:t>
      </w:r>
      <w:r w:rsidR="004C34F1">
        <w:rPr>
          <w:rFonts w:ascii="Times New Roman" w:hAnsi="Times New Roman" w:cs="Times New Roman"/>
          <w:b/>
          <w:bCs/>
          <w:sz w:val="24"/>
          <w:szCs w:val="24"/>
          <w:lang w:val="pl-PL"/>
        </w:rPr>
        <w:t>Miejskiego Przedszkola nr 33 w Katowicach</w:t>
      </w:r>
    </w:p>
    <w:p w14:paraId="4AB0438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nasze przedszkole rejestruje wizerunki dzieci do własnego użytku, deklarujemy, że:</w:t>
      </w:r>
    </w:p>
    <w:p w14:paraId="671B947E" w14:textId="4508EFE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Dzieci i rodzice/opiekunowie prawni zawsze będą poinformowani o tym, że dane wydarzenie będzie rejestrowane.</w:t>
      </w:r>
    </w:p>
    <w:p w14:paraId="281C88AE" w14:textId="02E7F55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Zgoda rodziców/opiekunów prawnych na rejestrację wydarzeń zostanie przyjęta przez nas na piśmi</w:t>
      </w:r>
      <w:r w:rsidR="004C34F1">
        <w:rPr>
          <w:rFonts w:ascii="Times New Roman" w:hAnsi="Times New Roman" w:cs="Times New Roman"/>
          <w:sz w:val="24"/>
          <w:szCs w:val="24"/>
          <w:lang w:val="pl-PL"/>
        </w:rPr>
        <w:t xml:space="preserve">e.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3. Nagrywanie fotografowanie wydarzenia zostanie zlecone osobie zewnętrznej (wynajętemu fotografowi lub kamerzyście) zadbamy o bezpieczeństwo dzieci i młodzieży poprzez:</w:t>
      </w:r>
    </w:p>
    <w:p w14:paraId="69B44C0E" w14:textId="17BBD995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zobowiązanie osoby/firmy rejestrującej wydarzenie do przestrzegania niniejszych wytycznych,</w:t>
      </w:r>
    </w:p>
    <w:p w14:paraId="7BE74A33" w14:textId="1C96EDD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niedopuszczenie do sytuacji, w której osoba/firma rejestrująca będzie przebywała z dziećmi bez nadzoru pracownika naszego przedszkola,</w:t>
      </w:r>
    </w:p>
    <w:p w14:paraId="73167485" w14:textId="652F313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1B5C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3F81050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wizerunek dziecka stanowi jedynie szczegół całości takiej jak zgromadzenie, krajobraz, impreza publiczna, zgoda rodziców/opiekunów prawnych dziecka nie jest wymagana.</w:t>
      </w:r>
    </w:p>
    <w:p w14:paraId="53AAE15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93B3D9" w14:textId="77777777" w:rsidR="004C06F5" w:rsidRDefault="004C06F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 w:type="page"/>
      </w:r>
    </w:p>
    <w:p w14:paraId="06678598" w14:textId="77777777" w:rsidR="00AB49B5" w:rsidRPr="004E4558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E4558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Rejestrowanie wizerunków dzieci do prywatnego użytku</w:t>
      </w:r>
    </w:p>
    <w:p w14:paraId="4C7CD210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6B93925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17620E57" w14:textId="7F5D510F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.Wykorzystanie, przetwarzanie i publikowanie zdjęć/nagrań zawierających wizerunki dzieci 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osób dorosłych wymaga udzielenia zgody przez te osoby, w przypadku dzieci – przez ich rodziców/opiekunów prawnych.</w:t>
      </w:r>
    </w:p>
    <w:p w14:paraId="27CCE777" w14:textId="39FBAA6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.Zdjęcia lub nagrania zawierające wizerunki dzieci nie powinny być udostępniane w mediach społecznościowych ani na serwisach otwartych, chyba że rodzice lub opiekunowie prawni tych dzieci wyrażą na to zgodę,</w:t>
      </w:r>
    </w:p>
    <w:p w14:paraId="7AD87B1F" w14:textId="67C4BFCA" w:rsidR="00AB49B5" w:rsidRPr="004E4558" w:rsidRDefault="004E4558" w:rsidP="004E45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4558"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AB3" w:rsidRPr="004E4558">
        <w:rPr>
          <w:rFonts w:ascii="Times New Roman" w:hAnsi="Times New Roman" w:cs="Times New Roman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14:paraId="5DF84B9F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979FA3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wizerunku dzieci przez media</w:t>
      </w:r>
    </w:p>
    <w:p w14:paraId="7781CA1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9324BE3" w14:textId="64EEFF22" w:rsidR="00AB49B5" w:rsidRPr="004E4558" w:rsidRDefault="004E4558" w:rsidP="004E4558">
      <w:pPr>
        <w:spacing w:line="360" w:lineRule="auto"/>
      </w:pPr>
      <w:r w:rsidRPr="004E4558">
        <w:rPr>
          <w:rFonts w:ascii="Times New Roman" w:hAnsi="Times New Roman" w:cs="Times New Roman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AB3" w:rsidRPr="004E4558">
        <w:rPr>
          <w:rFonts w:ascii="Times New Roman" w:hAnsi="Times New Roman" w:cs="Times New Roman"/>
          <w:sz w:val="24"/>
          <w:szCs w:val="24"/>
        </w:rPr>
        <w:t>Jeśli przedstawiciele mediów  będą chcieli zarejestrować organizowane przez przedszkole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29962F97" w14:textId="4BEBABF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imieniu, nazwisku i adresie osoby lub redakcji występującej o zgodę,</w:t>
      </w:r>
    </w:p>
    <w:p w14:paraId="01AC6B75" w14:textId="2613728E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uzasadnieniu potrzeby rejestrowania wydarzenia oraz informacji, w jaki sposób i w jakim kontekście zostanie wykorzystany zebrany materiał,</w:t>
      </w:r>
    </w:p>
    <w:p w14:paraId="4EA31270" w14:textId="66DC07F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podpisanej deklaracji o zgodności podanych informacji ze stanem faktycznym.</w:t>
      </w:r>
    </w:p>
    <w:p w14:paraId="61072F99" w14:textId="2229DD2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Pracownikowi przedszkola nie wolno umożliwiać przedstawicielom mediów i osobom nieupoważnionym utrwalania wizerunku dziecka na terenie instytucji bez pisemnej zgody rodzica/opiekuna prawnego dziecka oraz bez zgody dyrekcji.</w:t>
      </w:r>
    </w:p>
    <w:p w14:paraId="6BB9FA6A" w14:textId="531E849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Pracownicy instytucji nie przekazuj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mediom kontaktu do rodziców/opiekunów prawnych dzieci i nie wypowiada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>ją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się w kontakcie z przedstawicielami mediów o sprawie dziecka lub jego rodzica/opiekuna prawnego. Zakaz ten dotyczy także sytuacji, gdy pracownik jest przekonany, że jego wypowiedź nie jest w żaden sposób utrwalana.</w:t>
      </w:r>
    </w:p>
    <w:p w14:paraId="58C89BAF" w14:textId="54D2120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4E45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celu realizacji materiału medialnego dyrekcja może podjąć decyzję o udostępnieniu wybranych pomieszczeń instytucji dla potrzeb nagrania. Dyrekcja podejmując taką decyzję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poleca przygotowanie pomieszczenia w taki sposób, aby uniemożliwić rejestrowanie przebywających na terenie instytucji dzieci.</w:t>
      </w:r>
    </w:p>
    <w:p w14:paraId="2309671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AC3862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w przypadku niewyrażenia zgody na rejestrowanie wizerunku dziecka</w:t>
      </w:r>
    </w:p>
    <w:p w14:paraId="79FEB95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18643E" w14:textId="1AD2A773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rodzice lub opiekunowie prawni nie wyrazili zgody na utrwalenie wizerunku dziecka, przedszkole respektuje ich decyzję. Z wyprzedzeniem ustala się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0ECA764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827DD1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C5921F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27877BE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2966F4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0385DB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D706C0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CEC4E7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08BC90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DAB232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97139D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7C47AF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7AE46B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3DBFDC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9A280B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31081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610D7E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F37F94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1623D3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0D3DBA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A9D3EC6" w14:textId="77777777" w:rsidR="004C06F5" w:rsidRDefault="004C06F5">
      <w:pPr>
        <w:rPr>
          <w:lang w:val="pl-PL"/>
        </w:rPr>
      </w:pPr>
      <w:r>
        <w:rPr>
          <w:lang w:val="pl-PL"/>
        </w:rPr>
        <w:br w:type="page"/>
      </w:r>
    </w:p>
    <w:p w14:paraId="6D7E0DDD" w14:textId="0EEAEC82" w:rsidR="00AB49B5" w:rsidRDefault="00313AB3" w:rsidP="00123AE9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7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123AE9">
        <w:rPr>
          <w:lang w:val="pl-PL"/>
        </w:rPr>
        <w:t xml:space="preserve">Miejskim </w:t>
      </w:r>
      <w:r w:rsidRPr="00256F84">
        <w:rPr>
          <w:lang w:val="pl-PL"/>
        </w:rPr>
        <w:t>Przedszkolu</w:t>
      </w:r>
      <w:r w:rsidR="00123AE9">
        <w:rPr>
          <w:lang w:val="pl-PL"/>
        </w:rPr>
        <w:t xml:space="preserve"> nr 33</w:t>
      </w:r>
    </w:p>
    <w:p w14:paraId="657FFA96" w14:textId="06BAA6E6" w:rsidR="00123AE9" w:rsidRPr="00256F84" w:rsidRDefault="00123AE9" w:rsidP="00123AE9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17E6D29F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2AD0A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E92E3D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Monitoring standardów – ankieta</w:t>
      </w:r>
    </w:p>
    <w:p w14:paraId="243C8FA5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25F782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Zakreśl odpowiednią odpowiedź.</w:t>
      </w:r>
    </w:p>
    <w:p w14:paraId="154773A8" w14:textId="77777777" w:rsidR="00123AE9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Czy znasz standardy ochrony dzieci przed krzywdzeniem obowiązujące w placówce, w której pracujesz?</w:t>
      </w:r>
    </w:p>
    <w:p w14:paraId="6391F18B" w14:textId="5D83685C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0EC5F3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Czy znasz treść dokumentu Polityka ochrony dzieci przed krzywdzeniem?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70E05F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Czy potrafisz rozpoznawać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007C31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Czy wiesz, jak reagować na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4D48547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Czy zdarzyło Ci się zaobserwować naruszenie zasad zawartych w Polityce ochrony dzieci przed krzywdzeniem przez innego pracownika?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NIE</w:t>
      </w:r>
    </w:p>
    <w:p w14:paraId="5809BD8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5a. Jeśli tak – jakie zasady zostały naruszone?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8B98C0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5b. Czy podjąłeś/aś jakieś działania: jeśli tak – jakie, jeśli nie – dlaczego?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13D14F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5B6689" w14:textId="77777777" w:rsidR="00AB49B5" w:rsidRPr="00256F84" w:rsidRDefault="00313AB3">
      <w:pPr>
        <w:numPr>
          <w:ilvl w:val="0"/>
          <w:numId w:val="12"/>
        </w:num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Czy masz jakieś uwagi/poprawki/sugestie dotyczące Polityki ochrony dzieci przed krzywdzeniem? (odpowiedź opisowa)</w:t>
      </w:r>
    </w:p>
    <w:p w14:paraId="60795ED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lang w:val="pl-PL"/>
        </w:rPr>
        <w:tab/>
      </w:r>
    </w:p>
    <w:p w14:paraId="2B37A250" w14:textId="1998EC71" w:rsidR="00AB49B5" w:rsidRDefault="00313AB3" w:rsidP="00123AE9">
      <w:pPr>
        <w:jc w:val="right"/>
        <w:rPr>
          <w:lang w:val="pl-PL"/>
        </w:rPr>
      </w:pPr>
      <w:r w:rsidRPr="00256F84">
        <w:rPr>
          <w:lang w:val="pl-PL"/>
        </w:rPr>
        <w:lastRenderedPageBreak/>
        <w:t xml:space="preserve">Załącznik nr 6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123AE9">
        <w:rPr>
          <w:lang w:val="pl-PL"/>
        </w:rPr>
        <w:t xml:space="preserve">Miejskim </w:t>
      </w:r>
      <w:r w:rsidRPr="00256F84">
        <w:rPr>
          <w:lang w:val="pl-PL"/>
        </w:rPr>
        <w:t>Przedszkolu</w:t>
      </w:r>
      <w:r w:rsidR="00123AE9">
        <w:rPr>
          <w:lang w:val="pl-PL"/>
        </w:rPr>
        <w:t xml:space="preserve"> nr 33</w:t>
      </w:r>
    </w:p>
    <w:p w14:paraId="1AB35E14" w14:textId="7C2FC9B2" w:rsidR="00123AE9" w:rsidRPr="00256F84" w:rsidRDefault="00123AE9" w:rsidP="00123AE9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105AB2DA" w14:textId="77777777" w:rsidR="00AB49B5" w:rsidRPr="00256F84" w:rsidRDefault="00AB49B5" w:rsidP="00123AE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8C1C3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423BE67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bezpiecznego korzystania z internetu i mediów elektronicznych</w:t>
      </w:r>
    </w:p>
    <w:p w14:paraId="7A4C4D6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41A2E2" w14:textId="387D7BF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Infrastruktura sieciowa przedszkola umożliwia dostęp do internetu pracownikom </w:t>
      </w:r>
    </w:p>
    <w:p w14:paraId="5D12A2B9" w14:textId="410A1889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Sieć jest monitorowana, tak, aby możliwe było zidentyfikowanie sprawców ewentualnych nadużyć.</w:t>
      </w:r>
    </w:p>
    <w:p w14:paraId="2EF97F41" w14:textId="3B5C1D21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Rozwiązania organizacyjne na poziomie przedszkola bazują na aktualnych standardach bezpieczeństwa.</w:t>
      </w:r>
    </w:p>
    <w:p w14:paraId="3493B79B" w14:textId="57D66144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przypadku dostępu realizowanego pod nadzorem pracownika przedszkola, ma on obowiązek informowania dzieci o zasadach bezpiecznego korzystania z internetu. Pracownik placówki czuwa także nad bezpieczeństwem korzystania z internetu przez dzieci podczas zajęć.</w:t>
      </w:r>
    </w:p>
    <w:p w14:paraId="21F78ABB" w14:textId="565E4538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miarę możliwości osoba odpowiedzialna za internet przeprowadza z dziećmi cykliczne warsztaty dotyczące bezpiecznego korzystania z internetu.</w:t>
      </w:r>
    </w:p>
    <w:p w14:paraId="3091DE1C" w14:textId="7992552D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5D1C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Placówka zapewnia stały dostęp do materiałów edukacyjnych, dotyczących bezpiecznego korzystania z internetu, przy komputerach, z których możliwy jest swobodny dostęp do sieci.</w:t>
      </w:r>
    </w:p>
    <w:p w14:paraId="6702982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7. Dzieci nie posiadają swobodnego dostępu do </w:t>
      </w:r>
      <w:r w:rsidR="004C06F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nternetu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bez wiedzy i kontroli nauczyciela.</w:t>
      </w:r>
    </w:p>
    <w:p w14:paraId="69943B6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6B6D3F3" w14:textId="255A0E48" w:rsidR="00AB49B5" w:rsidRDefault="00AB49B5">
      <w:pPr>
        <w:spacing w:line="360" w:lineRule="auto"/>
        <w:jc w:val="both"/>
        <w:rPr>
          <w:lang w:val="pl-PL"/>
        </w:rPr>
      </w:pPr>
    </w:p>
    <w:p w14:paraId="0AE2ABC3" w14:textId="34E415E2" w:rsidR="00123AE9" w:rsidRDefault="00123AE9">
      <w:pPr>
        <w:spacing w:line="360" w:lineRule="auto"/>
        <w:jc w:val="both"/>
        <w:rPr>
          <w:lang w:val="pl-PL"/>
        </w:rPr>
      </w:pPr>
    </w:p>
    <w:p w14:paraId="2D2841DD" w14:textId="7C738F0D" w:rsidR="00123AE9" w:rsidRDefault="00123AE9">
      <w:pPr>
        <w:spacing w:line="360" w:lineRule="auto"/>
        <w:jc w:val="both"/>
        <w:rPr>
          <w:lang w:val="pl-PL"/>
        </w:rPr>
      </w:pPr>
    </w:p>
    <w:p w14:paraId="7843E8C5" w14:textId="6045C1EE" w:rsidR="00123AE9" w:rsidRDefault="00123AE9">
      <w:pPr>
        <w:spacing w:line="360" w:lineRule="auto"/>
        <w:jc w:val="both"/>
        <w:rPr>
          <w:lang w:val="pl-PL"/>
        </w:rPr>
      </w:pPr>
    </w:p>
    <w:p w14:paraId="6F2DA4BE" w14:textId="451612B2" w:rsidR="00123AE9" w:rsidRDefault="00123AE9">
      <w:pPr>
        <w:spacing w:line="360" w:lineRule="auto"/>
        <w:jc w:val="both"/>
        <w:rPr>
          <w:lang w:val="pl-PL"/>
        </w:rPr>
      </w:pPr>
    </w:p>
    <w:p w14:paraId="7AD8124C" w14:textId="4E42F36E" w:rsidR="00123AE9" w:rsidRDefault="00123AE9">
      <w:pPr>
        <w:spacing w:line="360" w:lineRule="auto"/>
        <w:jc w:val="both"/>
        <w:rPr>
          <w:lang w:val="pl-PL"/>
        </w:rPr>
      </w:pPr>
    </w:p>
    <w:p w14:paraId="7981ACAE" w14:textId="77777777" w:rsidR="00123AE9" w:rsidRPr="00256F84" w:rsidRDefault="00123AE9">
      <w:pPr>
        <w:spacing w:line="360" w:lineRule="auto"/>
        <w:jc w:val="both"/>
        <w:rPr>
          <w:lang w:val="pl-PL"/>
        </w:rPr>
      </w:pPr>
    </w:p>
    <w:p w14:paraId="3D9EB3CD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0B1DDAF2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292007F4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769E69B4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51AA5FD0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4D5D6AF5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22EC5CDC" w14:textId="77777777" w:rsidR="00123AE9" w:rsidRDefault="00123AE9" w:rsidP="004C06F5">
      <w:pPr>
        <w:spacing w:line="360" w:lineRule="auto"/>
        <w:jc w:val="right"/>
        <w:rPr>
          <w:lang w:val="pl-PL"/>
        </w:rPr>
      </w:pPr>
    </w:p>
    <w:p w14:paraId="0BEE25D6" w14:textId="77777777" w:rsidR="005778A2" w:rsidRDefault="005778A2" w:rsidP="00123AE9">
      <w:pPr>
        <w:jc w:val="right"/>
        <w:rPr>
          <w:lang w:val="pl-PL"/>
        </w:rPr>
      </w:pPr>
    </w:p>
    <w:p w14:paraId="67DA8B6C" w14:textId="77777777" w:rsidR="005778A2" w:rsidRDefault="005778A2" w:rsidP="00123AE9">
      <w:pPr>
        <w:jc w:val="right"/>
        <w:rPr>
          <w:lang w:val="pl-PL"/>
        </w:rPr>
      </w:pPr>
    </w:p>
    <w:p w14:paraId="5EA355FE" w14:textId="77777777" w:rsidR="005778A2" w:rsidRDefault="005778A2" w:rsidP="00123AE9">
      <w:pPr>
        <w:jc w:val="right"/>
        <w:rPr>
          <w:lang w:val="pl-PL"/>
        </w:rPr>
      </w:pPr>
    </w:p>
    <w:p w14:paraId="5EEDF7B4" w14:textId="462398A2" w:rsidR="00AB49B5" w:rsidRDefault="00313AB3" w:rsidP="00123AE9">
      <w:pPr>
        <w:jc w:val="right"/>
        <w:rPr>
          <w:lang w:val="pl-PL"/>
        </w:rPr>
      </w:pPr>
      <w:r w:rsidRPr="00256F84">
        <w:rPr>
          <w:lang w:val="pl-PL"/>
        </w:rPr>
        <w:t xml:space="preserve">Załącznik Nr 9 do Polityki Ochrony </w:t>
      </w:r>
      <w:r w:rsidRPr="00256F84">
        <w:rPr>
          <w:lang w:val="pl-PL"/>
        </w:rPr>
        <w:br/>
        <w:t xml:space="preserve">dzieci przed krzywdzeniem </w:t>
      </w:r>
      <w:r w:rsidRPr="00256F84">
        <w:rPr>
          <w:lang w:val="pl-PL"/>
        </w:rPr>
        <w:br/>
        <w:t xml:space="preserve">w </w:t>
      </w:r>
      <w:r w:rsidR="00123AE9">
        <w:rPr>
          <w:lang w:val="pl-PL"/>
        </w:rPr>
        <w:t xml:space="preserve">Miejskim </w:t>
      </w:r>
      <w:r w:rsidRPr="00256F84">
        <w:rPr>
          <w:lang w:val="pl-PL"/>
        </w:rPr>
        <w:t>Przedszkolu</w:t>
      </w:r>
      <w:r w:rsidR="00123AE9">
        <w:rPr>
          <w:lang w:val="pl-PL"/>
        </w:rPr>
        <w:t xml:space="preserve"> nr 33</w:t>
      </w:r>
    </w:p>
    <w:p w14:paraId="1BB927D2" w14:textId="04EE694E" w:rsidR="00123AE9" w:rsidRPr="00256F84" w:rsidRDefault="00123AE9" w:rsidP="00123AE9">
      <w:pPr>
        <w:jc w:val="right"/>
        <w:rPr>
          <w:lang w:val="pl-PL"/>
        </w:rPr>
      </w:pPr>
      <w:r>
        <w:rPr>
          <w:lang w:val="pl-PL"/>
        </w:rPr>
        <w:t>w Katowicach</w:t>
      </w:r>
    </w:p>
    <w:p w14:paraId="6A4499EB" w14:textId="3B26D4A1" w:rsidR="00AB49B5" w:rsidRDefault="00AB49B5">
      <w:pPr>
        <w:spacing w:line="360" w:lineRule="auto"/>
        <w:jc w:val="both"/>
        <w:rPr>
          <w:lang w:val="pl-PL"/>
        </w:rPr>
      </w:pPr>
    </w:p>
    <w:p w14:paraId="5BB7F8C8" w14:textId="77777777" w:rsidR="005778A2" w:rsidRPr="00256F84" w:rsidRDefault="005778A2">
      <w:pPr>
        <w:spacing w:line="360" w:lineRule="auto"/>
        <w:jc w:val="both"/>
        <w:rPr>
          <w:lang w:val="pl-PL"/>
        </w:rPr>
      </w:pPr>
    </w:p>
    <w:p w14:paraId="64D1AAEE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</w:t>
      </w:r>
    </w:p>
    <w:p w14:paraId="5A974F2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C3FA6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69676D" w14:textId="590BB086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Dnia.................................................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zostałem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zapoznany/-na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 oraz zrozumiałem treść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Standard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ów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Ochrony Małoletnich </w:t>
      </w:r>
      <w:r w:rsidR="004E509B">
        <w:rPr>
          <w:rFonts w:ascii="Times New Roman" w:hAnsi="Times New Roman" w:cs="Times New Roman"/>
          <w:sz w:val="24"/>
          <w:szCs w:val="24"/>
          <w:lang w:val="pl-PL"/>
        </w:rPr>
        <w:t xml:space="preserve">w Miejskim Przedszkolu nr 33 w Katowicach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zobowiązuję się do ich przestrzegania.</w:t>
      </w:r>
    </w:p>
    <w:p w14:paraId="5CB1BB1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63D40D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14:paraId="75CAB702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sectPr w:rsidR="00AB49B5" w:rsidRPr="00256F84" w:rsidSect="0017061C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8BDB" w14:textId="77777777" w:rsidR="00DC7D27" w:rsidRDefault="00DC7D27" w:rsidP="008952EA">
      <w:r>
        <w:separator/>
      </w:r>
    </w:p>
  </w:endnote>
  <w:endnote w:type="continuationSeparator" w:id="0">
    <w:p w14:paraId="4483B7D4" w14:textId="77777777" w:rsidR="00DC7D27" w:rsidRDefault="00DC7D27" w:rsidP="0089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</w:font>
  <w:font w:name="times">
    <w:altName w:val="Segoe Print"/>
    <w:panose1 w:val="02020603050405020304"/>
    <w:charset w:val="00"/>
    <w:family w:val="auto"/>
    <w:pitch w:val="default"/>
  </w:font>
  <w:font w:name="Lato">
    <w:altName w:val="Courier New"/>
    <w:charset w:val="00"/>
    <w:family w:val="swiss"/>
    <w:pitch w:val="variable"/>
    <w:sig w:usb0="E10002FF" w:usb1="5000ECFF" w:usb2="0000002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-Bold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5DB7" w14:textId="77777777" w:rsidR="00DC7D27" w:rsidRDefault="00DC7D27" w:rsidP="008952EA">
      <w:r>
        <w:separator/>
      </w:r>
    </w:p>
  </w:footnote>
  <w:footnote w:type="continuationSeparator" w:id="0">
    <w:p w14:paraId="70021638" w14:textId="77777777" w:rsidR="00DC7D27" w:rsidRDefault="00DC7D27" w:rsidP="0089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A318BF"/>
    <w:multiLevelType w:val="singleLevel"/>
    <w:tmpl w:val="AFA318B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762D63"/>
    <w:multiLevelType w:val="multilevel"/>
    <w:tmpl w:val="BA762D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BCAC2A79"/>
    <w:multiLevelType w:val="singleLevel"/>
    <w:tmpl w:val="BCAC2A7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4" w15:restartNumberingAfterBreak="0">
    <w:nsid w:val="E146DB9E"/>
    <w:multiLevelType w:val="singleLevel"/>
    <w:tmpl w:val="E146DB9E"/>
    <w:lvl w:ilvl="0">
      <w:start w:val="1"/>
      <w:numFmt w:val="lowerLetter"/>
      <w:suff w:val="space"/>
      <w:lvlText w:val="%1."/>
      <w:lvlJc w:val="left"/>
    </w:lvl>
  </w:abstractNum>
  <w:abstractNum w:abstractNumId="5" w15:restartNumberingAfterBreak="0">
    <w:nsid w:val="11936A02"/>
    <w:multiLevelType w:val="multilevel"/>
    <w:tmpl w:val="3020C54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62CD27E"/>
    <w:multiLevelType w:val="singleLevel"/>
    <w:tmpl w:val="162CD27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687712A"/>
    <w:multiLevelType w:val="singleLevel"/>
    <w:tmpl w:val="1687712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88AC525"/>
    <w:multiLevelType w:val="multilevel"/>
    <w:tmpl w:val="188AC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9B3F7AA"/>
    <w:multiLevelType w:val="singleLevel"/>
    <w:tmpl w:val="19B3F7A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A9E60C8"/>
    <w:multiLevelType w:val="multilevel"/>
    <w:tmpl w:val="5250418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1B362B17"/>
    <w:multiLevelType w:val="hybridMultilevel"/>
    <w:tmpl w:val="8A4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2231"/>
    <w:multiLevelType w:val="hybridMultilevel"/>
    <w:tmpl w:val="7BCA5EDE"/>
    <w:lvl w:ilvl="0" w:tplc="82103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229CF"/>
    <w:multiLevelType w:val="multilevel"/>
    <w:tmpl w:val="24D229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25543E86"/>
    <w:multiLevelType w:val="hybridMultilevel"/>
    <w:tmpl w:val="D3F6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62C0"/>
    <w:multiLevelType w:val="hybridMultilevel"/>
    <w:tmpl w:val="768E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5424"/>
    <w:multiLevelType w:val="hybridMultilevel"/>
    <w:tmpl w:val="60E2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9ED75"/>
    <w:multiLevelType w:val="singleLevel"/>
    <w:tmpl w:val="3BD9ED75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CDFD4D5"/>
    <w:multiLevelType w:val="singleLevel"/>
    <w:tmpl w:val="4CDFD4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4D087B5B"/>
    <w:multiLevelType w:val="hybridMultilevel"/>
    <w:tmpl w:val="3276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6F8D"/>
    <w:multiLevelType w:val="hybridMultilevel"/>
    <w:tmpl w:val="8392F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87169"/>
    <w:multiLevelType w:val="multilevel"/>
    <w:tmpl w:val="335E087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8D25F96"/>
    <w:multiLevelType w:val="hybridMultilevel"/>
    <w:tmpl w:val="439E9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ED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17"/>
  </w:num>
  <w:num w:numId="7">
    <w:abstractNumId w:val="18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20"/>
  </w:num>
  <w:num w:numId="16">
    <w:abstractNumId w:val="22"/>
  </w:num>
  <w:num w:numId="17">
    <w:abstractNumId w:val="5"/>
  </w:num>
  <w:num w:numId="18">
    <w:abstractNumId w:val="21"/>
  </w:num>
  <w:num w:numId="19">
    <w:abstractNumId w:val="14"/>
  </w:num>
  <w:num w:numId="20">
    <w:abstractNumId w:val="15"/>
  </w:num>
  <w:num w:numId="21">
    <w:abstractNumId w:val="16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2B5347"/>
    <w:rsid w:val="000A056B"/>
    <w:rsid w:val="00123AE9"/>
    <w:rsid w:val="0012748D"/>
    <w:rsid w:val="0017061C"/>
    <w:rsid w:val="001B5C88"/>
    <w:rsid w:val="001F3C2C"/>
    <w:rsid w:val="00241779"/>
    <w:rsid w:val="00256F84"/>
    <w:rsid w:val="00274E90"/>
    <w:rsid w:val="002F7589"/>
    <w:rsid w:val="00313AB3"/>
    <w:rsid w:val="0037626B"/>
    <w:rsid w:val="00467960"/>
    <w:rsid w:val="0047003D"/>
    <w:rsid w:val="004C06F5"/>
    <w:rsid w:val="004C34F1"/>
    <w:rsid w:val="004E4558"/>
    <w:rsid w:val="004E509B"/>
    <w:rsid w:val="004F2629"/>
    <w:rsid w:val="00546BCA"/>
    <w:rsid w:val="005778A2"/>
    <w:rsid w:val="005D1CD3"/>
    <w:rsid w:val="00656A96"/>
    <w:rsid w:val="006A05F8"/>
    <w:rsid w:val="006B1FEB"/>
    <w:rsid w:val="00713A7D"/>
    <w:rsid w:val="00740235"/>
    <w:rsid w:val="0076480D"/>
    <w:rsid w:val="00791B8B"/>
    <w:rsid w:val="007A199D"/>
    <w:rsid w:val="007A4AAA"/>
    <w:rsid w:val="007F69A7"/>
    <w:rsid w:val="00801333"/>
    <w:rsid w:val="00801A1A"/>
    <w:rsid w:val="008162C1"/>
    <w:rsid w:val="00870C33"/>
    <w:rsid w:val="008952EA"/>
    <w:rsid w:val="008A3D17"/>
    <w:rsid w:val="0091047C"/>
    <w:rsid w:val="009877AF"/>
    <w:rsid w:val="009E320D"/>
    <w:rsid w:val="00A041B4"/>
    <w:rsid w:val="00A77BF9"/>
    <w:rsid w:val="00AB49B5"/>
    <w:rsid w:val="00AC15B5"/>
    <w:rsid w:val="00AD4CFE"/>
    <w:rsid w:val="00B11636"/>
    <w:rsid w:val="00B75651"/>
    <w:rsid w:val="00BB09E7"/>
    <w:rsid w:val="00BD3970"/>
    <w:rsid w:val="00C32452"/>
    <w:rsid w:val="00C57424"/>
    <w:rsid w:val="00CE0A9A"/>
    <w:rsid w:val="00CE56C1"/>
    <w:rsid w:val="00D36A09"/>
    <w:rsid w:val="00D86BF3"/>
    <w:rsid w:val="00DC7D27"/>
    <w:rsid w:val="00DF1FC0"/>
    <w:rsid w:val="00E45D8F"/>
    <w:rsid w:val="00ED059C"/>
    <w:rsid w:val="00F66705"/>
    <w:rsid w:val="00FC6C96"/>
    <w:rsid w:val="0E2B5347"/>
    <w:rsid w:val="11B608D5"/>
    <w:rsid w:val="38A7701C"/>
    <w:rsid w:val="3A9F7425"/>
    <w:rsid w:val="3ACD7216"/>
    <w:rsid w:val="460A7369"/>
    <w:rsid w:val="56896B01"/>
    <w:rsid w:val="6E676BC8"/>
    <w:rsid w:val="6FC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8531C0"/>
  <w15:docId w15:val="{26C23803-9BAB-4D0E-8BF9-03A85AF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ahoma" w:eastAsia="Tahoma" w:hAnsi="Tahoma" w:cs="Tahoma"/>
      <w:lang w:val="pl-PL" w:eastAsia="en-US"/>
    </w:rPr>
  </w:style>
  <w:style w:type="paragraph" w:styleId="NormalnyWeb">
    <w:name w:val="Normal (Web)"/>
    <w:link w:val="NormalnyWebZnak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qFormat/>
    <w:rPr>
      <w:kern w:val="0"/>
      <w:sz w:val="24"/>
      <w:szCs w:val="24"/>
      <w:lang w:val="en-US" w:eastAsia="zh-CN" w:bidi="ar"/>
    </w:rPr>
  </w:style>
  <w:style w:type="paragraph" w:styleId="Akapitzlist">
    <w:name w:val="List Paragraph"/>
    <w:basedOn w:val="Normalny"/>
    <w:uiPriority w:val="1"/>
    <w:qFormat/>
    <w:pPr>
      <w:spacing w:before="2"/>
      <w:ind w:left="1904" w:hanging="300"/>
      <w:jc w:val="both"/>
    </w:pPr>
    <w:rPr>
      <w:rFonts w:ascii="Tahoma" w:eastAsia="Tahoma" w:hAnsi="Tahoma" w:cs="Tahoma"/>
      <w:lang w:val="pl-PL"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rsid w:val="008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2EA"/>
    <w:rPr>
      <w:rFonts w:asciiTheme="minorHAnsi" w:eastAsiaTheme="minorEastAsia" w:hAnsiTheme="minorHAnsi" w:cstheme="minorBidi"/>
      <w:lang w:val="en-US" w:eastAsia="zh-CN"/>
    </w:rPr>
  </w:style>
  <w:style w:type="paragraph" w:styleId="Stopka">
    <w:name w:val="footer"/>
    <w:basedOn w:val="Normalny"/>
    <w:link w:val="StopkaZnak"/>
    <w:rsid w:val="008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2EA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482A2-86CD-4DAF-AD71-81358344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7839</Words>
  <Characters>47040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''WOM'' w Katowicach</Company>
  <LinksUpToDate>false</LinksUpToDate>
  <CharactersWithSpaces>54770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P</dc:creator>
  <cp:lastModifiedBy>User</cp:lastModifiedBy>
  <cp:revision>38</cp:revision>
  <dcterms:created xsi:type="dcterms:W3CDTF">2023-11-03T08:06:00Z</dcterms:created>
  <dcterms:modified xsi:type="dcterms:W3CDTF">2024-03-06T11:26:00Z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F488BD90459C41059269C72F94BD7681_11</vt:lpwstr>
  </property>
</Properties>
</file>